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D72" w:rsidRPr="00EA018B" w:rsidRDefault="00140D72" w:rsidP="00140D72">
      <w:pPr>
        <w:widowControl w:val="0"/>
        <w:autoSpaceDE w:val="0"/>
        <w:autoSpaceDN w:val="0"/>
        <w:adjustRightInd w:val="0"/>
        <w:spacing w:after="0" w:line="240" w:lineRule="auto"/>
        <w:jc w:val="center"/>
        <w:rPr>
          <w:rFonts w:ascii="Times New Roman" w:hAnsi="Times New Roman" w:cs="Times New Roman"/>
          <w:sz w:val="24"/>
          <w:szCs w:val="24"/>
        </w:rPr>
      </w:pPr>
      <w:r w:rsidRPr="00EA018B">
        <w:rPr>
          <w:rFonts w:ascii="Times New Roman" w:hAnsi="Times New Roman" w:cs="Times New Roman"/>
          <w:sz w:val="24"/>
          <w:szCs w:val="24"/>
        </w:rPr>
        <w:t>Муниципальное бюджетное общеобразовательное учреждение «Высокогорская средняя общеобразовательная школа №2 Высокогорского муниципального района Республики Татарстан»</w:t>
      </w: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tbl>
      <w:tblPr>
        <w:tblW w:w="14100" w:type="dxa"/>
        <w:tblInd w:w="1050" w:type="dxa"/>
        <w:tblLayout w:type="fixed"/>
        <w:tblCellMar>
          <w:left w:w="0" w:type="dxa"/>
          <w:right w:w="0" w:type="dxa"/>
        </w:tblCellMar>
        <w:tblLook w:val="04A0"/>
      </w:tblPr>
      <w:tblGrid>
        <w:gridCol w:w="4105"/>
        <w:gridCol w:w="4986"/>
        <w:gridCol w:w="5009"/>
      </w:tblGrid>
      <w:tr w:rsidR="00140D72" w:rsidRPr="00EA018B" w:rsidTr="001E0F72">
        <w:trPr>
          <w:trHeight w:val="291"/>
        </w:trPr>
        <w:tc>
          <w:tcPr>
            <w:tcW w:w="4105" w:type="dxa"/>
            <w:vAlign w:val="bottom"/>
            <w:hideMark/>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«Утверждаю»</w:t>
            </w: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«Согласовано»</w:t>
            </w:r>
          </w:p>
        </w:tc>
        <w:tc>
          <w:tcPr>
            <w:tcW w:w="5009" w:type="dxa"/>
            <w:vAlign w:val="bottom"/>
            <w:hideMark/>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«Рассмотрено»</w:t>
            </w:r>
          </w:p>
        </w:tc>
      </w:tr>
      <w:tr w:rsidR="00140D72" w:rsidRPr="00EA018B" w:rsidTr="001E0F72">
        <w:trPr>
          <w:trHeight w:val="289"/>
        </w:trPr>
        <w:tc>
          <w:tcPr>
            <w:tcW w:w="4105" w:type="dxa"/>
            <w:vAlign w:val="bottom"/>
            <w:hideMark/>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 xml:space="preserve">Директор МБОУ «Высокогорская  </w:t>
            </w:r>
          </w:p>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СОШ№  №2</w:t>
            </w: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Заместитель директора по УР</w:t>
            </w:r>
          </w:p>
        </w:tc>
        <w:tc>
          <w:tcPr>
            <w:tcW w:w="5009" w:type="dxa"/>
            <w:vAlign w:val="bottom"/>
            <w:hideMark/>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Руководитель ШМО</w:t>
            </w:r>
          </w:p>
        </w:tc>
      </w:tr>
      <w:tr w:rsidR="00140D72" w:rsidRPr="00EA018B" w:rsidTr="001E0F72">
        <w:trPr>
          <w:trHeight w:val="291"/>
        </w:trPr>
        <w:tc>
          <w:tcPr>
            <w:tcW w:w="4105" w:type="dxa"/>
            <w:vAlign w:val="bottom"/>
            <w:hideMark/>
          </w:tcPr>
          <w:p w:rsidR="00140D72" w:rsidRPr="00EA018B" w:rsidRDefault="00140D72" w:rsidP="001E0F72">
            <w:pPr>
              <w:widowControl w:val="0"/>
              <w:autoSpaceDE w:val="0"/>
              <w:autoSpaceDN w:val="0"/>
              <w:adjustRightInd w:val="0"/>
              <w:spacing w:after="0" w:line="240" w:lineRule="auto"/>
              <w:ind w:right="285"/>
              <w:rPr>
                <w:rFonts w:ascii="Times New Roman" w:hAnsi="Times New Roman" w:cs="Times New Roman"/>
                <w:sz w:val="24"/>
                <w:szCs w:val="24"/>
              </w:rPr>
            </w:pPr>
            <w:r w:rsidRPr="00EA018B">
              <w:rPr>
                <w:rFonts w:ascii="Times New Roman" w:hAnsi="Times New Roman" w:cs="Times New Roman"/>
                <w:sz w:val="24"/>
                <w:szCs w:val="24"/>
                <w:u w:val="single"/>
              </w:rPr>
              <w:t>______________</w:t>
            </w:r>
            <w:r w:rsidRPr="00EA018B">
              <w:rPr>
                <w:rFonts w:ascii="Times New Roman" w:hAnsi="Times New Roman" w:cs="Times New Roman"/>
                <w:sz w:val="24"/>
                <w:szCs w:val="24"/>
              </w:rPr>
              <w:t xml:space="preserve">Ф.Ф. </w:t>
            </w:r>
            <w:proofErr w:type="spellStart"/>
            <w:r w:rsidRPr="00EA018B">
              <w:rPr>
                <w:rFonts w:ascii="Times New Roman" w:hAnsi="Times New Roman" w:cs="Times New Roman"/>
                <w:sz w:val="24"/>
                <w:szCs w:val="24"/>
              </w:rPr>
              <w:t>Абдрахманов</w:t>
            </w:r>
            <w:proofErr w:type="spellEnd"/>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________ /С.И. Матвеева /</w:t>
            </w:r>
          </w:p>
        </w:tc>
        <w:tc>
          <w:tcPr>
            <w:tcW w:w="5009" w:type="dxa"/>
            <w:vAlign w:val="bottom"/>
            <w:hideMark/>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 xml:space="preserve">__________ </w:t>
            </w:r>
            <w:r>
              <w:rPr>
                <w:rFonts w:ascii="Times New Roman" w:hAnsi="Times New Roman"/>
                <w:sz w:val="24"/>
                <w:szCs w:val="24"/>
              </w:rPr>
              <w:t>/</w:t>
            </w:r>
            <w:r w:rsidR="00F5575C">
              <w:rPr>
                <w:rFonts w:ascii="Times New Roman" w:hAnsi="Times New Roman"/>
                <w:sz w:val="24"/>
                <w:szCs w:val="24"/>
              </w:rPr>
              <w:t>А.Н. Никифорова/</w:t>
            </w:r>
            <w:bookmarkStart w:id="0" w:name="_GoBack"/>
            <w:bookmarkEnd w:id="0"/>
          </w:p>
        </w:tc>
      </w:tr>
      <w:tr w:rsidR="00140D72" w:rsidRPr="00EA018B" w:rsidTr="001E0F72">
        <w:trPr>
          <w:trHeight w:val="291"/>
        </w:trPr>
        <w:tc>
          <w:tcPr>
            <w:tcW w:w="4105" w:type="dxa"/>
            <w:vAlign w:val="bottom"/>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p>
        </w:tc>
        <w:tc>
          <w:tcPr>
            <w:tcW w:w="5009" w:type="dxa"/>
            <w:vAlign w:val="bottom"/>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p>
        </w:tc>
      </w:tr>
      <w:tr w:rsidR="00140D72" w:rsidRPr="00EA018B" w:rsidTr="001E0F72">
        <w:trPr>
          <w:trHeight w:val="291"/>
        </w:trPr>
        <w:tc>
          <w:tcPr>
            <w:tcW w:w="4105" w:type="dxa"/>
            <w:vAlign w:val="bottom"/>
            <w:hideMark/>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Приказ № ___ от ______ 202</w:t>
            </w:r>
            <w:r>
              <w:rPr>
                <w:rFonts w:ascii="Times New Roman" w:hAnsi="Times New Roman" w:cs="Times New Roman"/>
                <w:sz w:val="24"/>
                <w:szCs w:val="24"/>
              </w:rPr>
              <w:t>1</w:t>
            </w:r>
            <w:r w:rsidRPr="00EA018B">
              <w:rPr>
                <w:rFonts w:ascii="Times New Roman" w:hAnsi="Times New Roman" w:cs="Times New Roman"/>
                <w:sz w:val="24"/>
                <w:szCs w:val="24"/>
              </w:rPr>
              <w:t xml:space="preserve"> г.</w:t>
            </w: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«__»________________202</w:t>
            </w:r>
            <w:r>
              <w:rPr>
                <w:rFonts w:ascii="Times New Roman" w:hAnsi="Times New Roman" w:cs="Times New Roman"/>
                <w:sz w:val="24"/>
                <w:szCs w:val="24"/>
              </w:rPr>
              <w:t>1</w:t>
            </w:r>
            <w:r w:rsidRPr="00EA018B">
              <w:rPr>
                <w:rFonts w:ascii="Times New Roman" w:hAnsi="Times New Roman" w:cs="Times New Roman"/>
                <w:sz w:val="24"/>
                <w:szCs w:val="24"/>
              </w:rPr>
              <w:t>г.</w:t>
            </w:r>
          </w:p>
        </w:tc>
        <w:tc>
          <w:tcPr>
            <w:tcW w:w="5009" w:type="dxa"/>
            <w:vAlign w:val="bottom"/>
            <w:hideMark/>
          </w:tcPr>
          <w:p w:rsidR="00140D72" w:rsidRPr="00EA018B" w:rsidRDefault="00140D72" w:rsidP="001E0F72">
            <w:pPr>
              <w:spacing w:after="0" w:line="240" w:lineRule="auto"/>
              <w:rPr>
                <w:rFonts w:ascii="Times New Roman" w:hAnsi="Times New Roman" w:cs="Times New Roman"/>
                <w:sz w:val="24"/>
                <w:szCs w:val="24"/>
              </w:rPr>
            </w:pPr>
            <w:r w:rsidRPr="00EA018B">
              <w:rPr>
                <w:rFonts w:ascii="Times New Roman" w:hAnsi="Times New Roman" w:cs="Times New Roman"/>
                <w:sz w:val="24"/>
                <w:szCs w:val="24"/>
              </w:rPr>
              <w:t xml:space="preserve">             Протокол №__ от«__»___202</w:t>
            </w:r>
            <w:r>
              <w:rPr>
                <w:rFonts w:ascii="Times New Roman" w:hAnsi="Times New Roman" w:cs="Times New Roman"/>
                <w:sz w:val="24"/>
                <w:szCs w:val="24"/>
              </w:rPr>
              <w:t>1</w:t>
            </w:r>
            <w:r w:rsidRPr="00EA018B">
              <w:rPr>
                <w:rFonts w:ascii="Times New Roman" w:hAnsi="Times New Roman" w:cs="Times New Roman"/>
                <w:sz w:val="24"/>
                <w:szCs w:val="24"/>
              </w:rPr>
              <w:t xml:space="preserve"> г.</w:t>
            </w:r>
          </w:p>
        </w:tc>
      </w:tr>
      <w:tr w:rsidR="00140D72" w:rsidRPr="00EA018B" w:rsidTr="001E0F72">
        <w:trPr>
          <w:trHeight w:val="329"/>
        </w:trPr>
        <w:tc>
          <w:tcPr>
            <w:tcW w:w="4105" w:type="dxa"/>
            <w:vAlign w:val="bottom"/>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720"/>
              <w:rPr>
                <w:rFonts w:ascii="Times New Roman" w:hAnsi="Times New Roman" w:cs="Times New Roman"/>
                <w:sz w:val="24"/>
                <w:szCs w:val="24"/>
              </w:rPr>
            </w:pPr>
            <w:r w:rsidRPr="00EA018B">
              <w:rPr>
                <w:rFonts w:ascii="Times New Roman" w:hAnsi="Times New Roman" w:cs="Times New Roman"/>
                <w:sz w:val="24"/>
                <w:szCs w:val="24"/>
              </w:rPr>
              <w:t>.</w:t>
            </w:r>
          </w:p>
        </w:tc>
        <w:tc>
          <w:tcPr>
            <w:tcW w:w="5009" w:type="dxa"/>
            <w:vAlign w:val="bottom"/>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p>
        </w:tc>
      </w:tr>
    </w:tbl>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37" w:lineRule="auto"/>
        <w:jc w:val="center"/>
        <w:rPr>
          <w:rFonts w:ascii="Times New Roman" w:hAnsi="Times New Roman"/>
          <w:sz w:val="28"/>
          <w:szCs w:val="28"/>
        </w:rPr>
      </w:pPr>
      <w:r w:rsidRPr="00EA018B">
        <w:rPr>
          <w:rFonts w:ascii="Times New Roman" w:hAnsi="Times New Roman"/>
          <w:sz w:val="28"/>
          <w:szCs w:val="28"/>
        </w:rPr>
        <w:t xml:space="preserve">  РАБОЧАЯ ПРОГРАММА ПО ПРЕДМЕТУ </w:t>
      </w:r>
      <w:r>
        <w:rPr>
          <w:rFonts w:ascii="Times New Roman" w:hAnsi="Times New Roman"/>
          <w:sz w:val="28"/>
          <w:szCs w:val="28"/>
        </w:rPr>
        <w:t>ОБЖ</w:t>
      </w:r>
    </w:p>
    <w:p w:rsidR="00140D72" w:rsidRPr="00EA018B" w:rsidRDefault="00140D72" w:rsidP="00140D72">
      <w:pPr>
        <w:widowControl w:val="0"/>
        <w:autoSpaceDE w:val="0"/>
        <w:autoSpaceDN w:val="0"/>
        <w:adjustRightInd w:val="0"/>
        <w:spacing w:after="0" w:line="240" w:lineRule="auto"/>
        <w:jc w:val="center"/>
        <w:rPr>
          <w:rFonts w:ascii="Times New Roman" w:hAnsi="Times New Roman" w:cs="Times New Roman"/>
          <w:sz w:val="28"/>
          <w:szCs w:val="28"/>
        </w:rPr>
      </w:pPr>
      <w:r w:rsidRPr="00EA018B">
        <w:rPr>
          <w:rFonts w:ascii="Times New Roman" w:hAnsi="Times New Roman" w:cs="Times New Roman"/>
          <w:sz w:val="28"/>
          <w:szCs w:val="28"/>
        </w:rPr>
        <w:t xml:space="preserve">за курс </w:t>
      </w:r>
      <w:r w:rsidR="00951026">
        <w:rPr>
          <w:rFonts w:ascii="Times New Roman" w:hAnsi="Times New Roman" w:cs="Times New Roman"/>
          <w:sz w:val="28"/>
          <w:szCs w:val="28"/>
        </w:rPr>
        <w:t xml:space="preserve">основной </w:t>
      </w:r>
      <w:r w:rsidRPr="00EA018B">
        <w:rPr>
          <w:rFonts w:ascii="Times New Roman" w:hAnsi="Times New Roman" w:cs="Times New Roman"/>
          <w:sz w:val="28"/>
          <w:szCs w:val="28"/>
        </w:rPr>
        <w:t xml:space="preserve"> школы</w:t>
      </w: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spacing w:after="0" w:line="240" w:lineRule="auto"/>
        <w:jc w:val="center"/>
        <w:rPr>
          <w:rFonts w:ascii="Times New Roman" w:hAnsi="Times New Roman" w:cs="Times New Roman"/>
          <w:sz w:val="24"/>
          <w:szCs w:val="24"/>
        </w:rPr>
      </w:pPr>
    </w:p>
    <w:p w:rsidR="00140D72" w:rsidRPr="00EA018B" w:rsidRDefault="00140D72" w:rsidP="00140D72">
      <w:pPr>
        <w:spacing w:after="0" w:line="240" w:lineRule="auto"/>
        <w:jc w:val="center"/>
        <w:rPr>
          <w:rFonts w:ascii="Times New Roman" w:hAnsi="Times New Roman" w:cs="Times New Roman"/>
          <w:sz w:val="24"/>
          <w:szCs w:val="24"/>
        </w:rPr>
      </w:pPr>
    </w:p>
    <w:p w:rsidR="00140D72" w:rsidRPr="00EA018B" w:rsidRDefault="00140D72" w:rsidP="00140D72">
      <w:pPr>
        <w:spacing w:after="0" w:line="240" w:lineRule="auto"/>
        <w:jc w:val="center"/>
        <w:rPr>
          <w:rFonts w:ascii="Times New Roman" w:hAnsi="Times New Roman" w:cs="Times New Roman"/>
          <w:sz w:val="24"/>
          <w:szCs w:val="24"/>
        </w:rPr>
      </w:pPr>
      <w:r w:rsidRPr="00EA018B">
        <w:rPr>
          <w:rFonts w:ascii="Times New Roman" w:hAnsi="Times New Roman" w:cs="Times New Roman"/>
          <w:sz w:val="24"/>
          <w:szCs w:val="24"/>
        </w:rPr>
        <w:t>С. Высокая Гора,  202</w:t>
      </w:r>
      <w:r>
        <w:rPr>
          <w:rFonts w:ascii="Times New Roman" w:hAnsi="Times New Roman" w:cs="Times New Roman"/>
          <w:sz w:val="24"/>
          <w:szCs w:val="24"/>
        </w:rPr>
        <w:t>1</w:t>
      </w:r>
      <w:r w:rsidRPr="00EA018B">
        <w:rPr>
          <w:rFonts w:ascii="Times New Roman" w:hAnsi="Times New Roman" w:cs="Times New Roman"/>
          <w:sz w:val="24"/>
          <w:szCs w:val="24"/>
        </w:rPr>
        <w:t xml:space="preserve"> год</w:t>
      </w:r>
    </w:p>
    <w:p w:rsidR="00140D72" w:rsidRPr="00EA018B" w:rsidRDefault="00140D72" w:rsidP="00140D72">
      <w:pPr>
        <w:spacing w:after="0" w:line="240" w:lineRule="auto"/>
        <w:rPr>
          <w:rFonts w:ascii="Times New Roman" w:hAnsi="Times New Roman" w:cs="Times New Roman"/>
          <w:sz w:val="24"/>
          <w:szCs w:val="24"/>
        </w:rPr>
      </w:pPr>
      <w:r w:rsidRPr="00EA018B">
        <w:rPr>
          <w:rFonts w:ascii="Times New Roman" w:hAnsi="Times New Roman" w:cs="Times New Roman"/>
          <w:sz w:val="24"/>
          <w:szCs w:val="24"/>
        </w:rPr>
        <w:br w:type="page"/>
      </w:r>
    </w:p>
    <w:p w:rsidR="00140D72" w:rsidRPr="00C7719C" w:rsidRDefault="00140D72" w:rsidP="00140D72">
      <w:pPr>
        <w:spacing w:after="0" w:line="240" w:lineRule="auto"/>
        <w:jc w:val="center"/>
        <w:rPr>
          <w:rFonts w:ascii="Times New Roman" w:hAnsi="Times New Roman" w:cs="Times New Roman"/>
          <w:b/>
          <w:sz w:val="24"/>
          <w:szCs w:val="24"/>
        </w:rPr>
      </w:pPr>
      <w:r w:rsidRPr="00C7719C">
        <w:rPr>
          <w:rFonts w:ascii="Times New Roman" w:hAnsi="Times New Roman" w:cs="Times New Roman"/>
          <w:b/>
          <w:sz w:val="24"/>
          <w:szCs w:val="24"/>
        </w:rPr>
        <w:lastRenderedPageBreak/>
        <w:t>Требования к уровню подготовки учащихся</w:t>
      </w:r>
    </w:p>
    <w:p w:rsidR="00951026" w:rsidRPr="00F41717" w:rsidRDefault="00951026" w:rsidP="00951026">
      <w:pPr>
        <w:pStyle w:val="11"/>
        <w:tabs>
          <w:tab w:val="left" w:pos="1721"/>
          <w:tab w:val="left" w:pos="6804"/>
          <w:tab w:val="left" w:pos="6946"/>
          <w:tab w:val="left" w:pos="7230"/>
        </w:tabs>
        <w:spacing w:before="0" w:line="240" w:lineRule="auto"/>
        <w:ind w:left="819" w:right="50"/>
        <w:jc w:val="both"/>
        <w:rPr>
          <w:color w:val="000000"/>
          <w:lang w:val="ru-RU"/>
        </w:rPr>
      </w:pPr>
      <w:r>
        <w:rPr>
          <w:color w:val="000000"/>
          <w:lang w:val="ru-RU"/>
        </w:rPr>
        <w:t>1.2.5.17</w:t>
      </w:r>
      <w:r w:rsidRPr="00F41717">
        <w:rPr>
          <w:color w:val="000000"/>
          <w:lang w:val="ru-RU"/>
        </w:rPr>
        <w:t xml:space="preserve"> Основы безопасности  жизнедеятельности</w:t>
      </w:r>
    </w:p>
    <w:p w:rsidR="00951026" w:rsidRPr="00F41717" w:rsidRDefault="00951026" w:rsidP="00951026">
      <w:pPr>
        <w:pStyle w:val="a4"/>
        <w:spacing w:before="55"/>
        <w:ind w:right="-29" w:firstLine="427"/>
        <w:jc w:val="both"/>
        <w:rPr>
          <w:color w:val="000000"/>
          <w:lang w:val="ru-RU"/>
        </w:rPr>
      </w:pPr>
      <w:r w:rsidRPr="00F41717">
        <w:rPr>
          <w:color w:val="000000"/>
          <w:lang w:val="ru-RU"/>
        </w:rPr>
        <w:t xml:space="preserve">Предметные результаты изучения предметной </w:t>
      </w:r>
      <w:r w:rsidR="00606E26">
        <w:rPr>
          <w:color w:val="000000"/>
          <w:lang w:val="ru-RU"/>
        </w:rPr>
        <w:t>«О</w:t>
      </w:r>
      <w:r w:rsidRPr="00F41717">
        <w:rPr>
          <w:color w:val="000000"/>
          <w:lang w:val="ru-RU"/>
        </w:rPr>
        <w:t>сновы</w:t>
      </w:r>
      <w:r w:rsidR="00606E26">
        <w:rPr>
          <w:color w:val="000000"/>
          <w:lang w:val="ru-RU"/>
        </w:rPr>
        <w:t xml:space="preserve"> безопасности жизнедеятельности»</w:t>
      </w:r>
      <w:r w:rsidRPr="00F41717">
        <w:rPr>
          <w:color w:val="000000"/>
          <w:lang w:val="ru-RU"/>
        </w:rPr>
        <w:t xml:space="preserve"> должны отражать:</w:t>
      </w:r>
    </w:p>
    <w:p w:rsidR="00951026" w:rsidRPr="00F41717" w:rsidRDefault="00951026" w:rsidP="00951026">
      <w:pPr>
        <w:pStyle w:val="12"/>
        <w:spacing w:before="1" w:line="265" w:lineRule="exact"/>
        <w:ind w:left="966" w:right="-29"/>
        <w:jc w:val="both"/>
        <w:rPr>
          <w:b w:val="0"/>
          <w:color w:val="000000"/>
        </w:rPr>
      </w:pPr>
      <w:r w:rsidRPr="00F41717">
        <w:rPr>
          <w:color w:val="000000"/>
        </w:rPr>
        <w:t>Основы безопасности жизнедеятельности</w:t>
      </w:r>
      <w:r w:rsidRPr="00F41717">
        <w:rPr>
          <w:b w:val="0"/>
          <w:color w:val="000000"/>
        </w:rPr>
        <w:t>:</w:t>
      </w:r>
    </w:p>
    <w:p w:rsidR="00951026" w:rsidRPr="00606E26" w:rsidRDefault="00951026" w:rsidP="00606E26">
      <w:pPr>
        <w:tabs>
          <w:tab w:val="left" w:pos="1240"/>
        </w:tabs>
        <w:autoSpaceDE w:val="0"/>
        <w:autoSpaceDN w:val="0"/>
        <w:spacing w:before="11" w:line="216" w:lineRule="auto"/>
        <w:ind w:left="93" w:right="-29"/>
        <w:jc w:val="both"/>
        <w:rPr>
          <w:color w:val="000000"/>
          <w:sz w:val="24"/>
          <w:szCs w:val="24"/>
        </w:rPr>
      </w:pPr>
      <w:r w:rsidRPr="00606E26">
        <w:rPr>
          <w:color w:val="000000"/>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социальногохарактера;</w:t>
      </w:r>
    </w:p>
    <w:p w:rsidR="00951026" w:rsidRPr="00606E26" w:rsidRDefault="00951026" w:rsidP="00606E26">
      <w:pPr>
        <w:autoSpaceDE w:val="0"/>
        <w:autoSpaceDN w:val="0"/>
        <w:spacing w:line="240" w:lineRule="exact"/>
        <w:ind w:left="93" w:right="-29"/>
        <w:jc w:val="both"/>
        <w:rPr>
          <w:color w:val="000000"/>
          <w:sz w:val="24"/>
          <w:szCs w:val="24"/>
        </w:rPr>
      </w:pPr>
      <w:r w:rsidRPr="00606E26">
        <w:rPr>
          <w:color w:val="000000"/>
          <w:sz w:val="24"/>
          <w:szCs w:val="24"/>
        </w:rPr>
        <w:t>формирование убеждения в необходимости безопасного и здорового образажизни;</w:t>
      </w:r>
    </w:p>
    <w:p w:rsidR="00951026" w:rsidRPr="00606E26" w:rsidRDefault="00951026" w:rsidP="00606E26">
      <w:pPr>
        <w:autoSpaceDE w:val="0"/>
        <w:autoSpaceDN w:val="0"/>
        <w:spacing w:before="10" w:line="216" w:lineRule="auto"/>
        <w:ind w:left="93" w:right="-29"/>
        <w:jc w:val="both"/>
        <w:rPr>
          <w:color w:val="000000"/>
          <w:sz w:val="24"/>
          <w:szCs w:val="24"/>
        </w:rPr>
      </w:pPr>
      <w:r w:rsidRPr="00606E26">
        <w:rPr>
          <w:color w:val="000000"/>
          <w:sz w:val="24"/>
          <w:szCs w:val="24"/>
        </w:rPr>
        <w:t>понимание личной и общественной значимости современной культуры безопасности жизнедеятельности;</w:t>
      </w:r>
    </w:p>
    <w:p w:rsidR="00951026" w:rsidRPr="00606E26" w:rsidRDefault="00951026" w:rsidP="00606E26">
      <w:pPr>
        <w:autoSpaceDE w:val="0"/>
        <w:autoSpaceDN w:val="0"/>
        <w:spacing w:line="216" w:lineRule="auto"/>
        <w:ind w:left="93" w:right="-29"/>
        <w:jc w:val="both"/>
        <w:rPr>
          <w:color w:val="000000"/>
          <w:sz w:val="24"/>
          <w:szCs w:val="24"/>
        </w:rPr>
      </w:pPr>
      <w:r w:rsidRPr="00606E26">
        <w:rPr>
          <w:color w:val="000000"/>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итерроризма;</w:t>
      </w:r>
    </w:p>
    <w:p w:rsidR="00951026" w:rsidRPr="00606E26" w:rsidRDefault="00951026" w:rsidP="00606E26">
      <w:pPr>
        <w:autoSpaceDE w:val="0"/>
        <w:autoSpaceDN w:val="0"/>
        <w:spacing w:line="239" w:lineRule="exact"/>
        <w:ind w:left="93" w:right="-29"/>
        <w:jc w:val="both"/>
        <w:rPr>
          <w:color w:val="000000"/>
          <w:sz w:val="24"/>
          <w:szCs w:val="24"/>
        </w:rPr>
      </w:pPr>
      <w:r w:rsidRPr="00606E26">
        <w:rPr>
          <w:color w:val="000000"/>
          <w:sz w:val="24"/>
          <w:szCs w:val="24"/>
        </w:rPr>
        <w:t>понимание необходимости подготовки граждан к защитеОтечества;</w:t>
      </w:r>
    </w:p>
    <w:p w:rsidR="00951026" w:rsidRPr="00606E26" w:rsidRDefault="00951026" w:rsidP="00606E26">
      <w:pPr>
        <w:autoSpaceDE w:val="0"/>
        <w:autoSpaceDN w:val="0"/>
        <w:spacing w:before="9" w:line="216" w:lineRule="auto"/>
        <w:ind w:left="93" w:right="-29"/>
        <w:jc w:val="both"/>
        <w:rPr>
          <w:color w:val="000000"/>
          <w:sz w:val="24"/>
          <w:szCs w:val="24"/>
        </w:rPr>
      </w:pPr>
      <w:r w:rsidRPr="00606E26">
        <w:rPr>
          <w:color w:val="000000"/>
          <w:sz w:val="24"/>
          <w:szCs w:val="24"/>
        </w:rPr>
        <w:t>формирование установки на здоровый образ жизни, исключающий употребление алкоголя, наркотиков, курение и нанесение иного вредаздоровью;</w:t>
      </w:r>
    </w:p>
    <w:p w:rsidR="00951026" w:rsidRPr="00606E26" w:rsidRDefault="00951026" w:rsidP="00606E26">
      <w:pPr>
        <w:autoSpaceDE w:val="0"/>
        <w:autoSpaceDN w:val="0"/>
        <w:spacing w:line="240" w:lineRule="exact"/>
        <w:ind w:left="93" w:right="-29"/>
        <w:jc w:val="both"/>
        <w:rPr>
          <w:color w:val="000000"/>
          <w:sz w:val="24"/>
          <w:szCs w:val="24"/>
        </w:rPr>
      </w:pPr>
      <w:r w:rsidRPr="00606E26">
        <w:rPr>
          <w:color w:val="000000"/>
          <w:sz w:val="24"/>
          <w:szCs w:val="24"/>
        </w:rPr>
        <w:t xml:space="preserve">формирование </w:t>
      </w:r>
      <w:proofErr w:type="spellStart"/>
      <w:r w:rsidRPr="00606E26">
        <w:rPr>
          <w:color w:val="000000"/>
          <w:sz w:val="24"/>
          <w:szCs w:val="24"/>
        </w:rPr>
        <w:t>антиэкстремистской</w:t>
      </w:r>
      <w:proofErr w:type="spellEnd"/>
      <w:r w:rsidRPr="00606E26">
        <w:rPr>
          <w:color w:val="000000"/>
          <w:sz w:val="24"/>
          <w:szCs w:val="24"/>
        </w:rPr>
        <w:t xml:space="preserve"> и антитеррористической </w:t>
      </w:r>
      <w:proofErr w:type="spellStart"/>
      <w:r w:rsidRPr="00606E26">
        <w:rPr>
          <w:color w:val="000000"/>
          <w:sz w:val="24"/>
          <w:szCs w:val="24"/>
        </w:rPr>
        <w:t>личностнойпозиции</w:t>
      </w:r>
      <w:proofErr w:type="spellEnd"/>
      <w:r w:rsidRPr="00606E26">
        <w:rPr>
          <w:color w:val="000000"/>
          <w:sz w:val="24"/>
          <w:szCs w:val="24"/>
        </w:rPr>
        <w:t>;</w:t>
      </w:r>
    </w:p>
    <w:p w:rsidR="00951026" w:rsidRPr="00606E26" w:rsidRDefault="00951026" w:rsidP="00606E26">
      <w:pPr>
        <w:autoSpaceDE w:val="0"/>
        <w:autoSpaceDN w:val="0"/>
        <w:spacing w:before="8" w:line="216" w:lineRule="auto"/>
        <w:ind w:left="93" w:right="-29"/>
        <w:jc w:val="both"/>
        <w:rPr>
          <w:color w:val="000000"/>
          <w:sz w:val="24"/>
          <w:szCs w:val="24"/>
        </w:rPr>
      </w:pPr>
      <w:r w:rsidRPr="00606E26">
        <w:rPr>
          <w:color w:val="000000"/>
          <w:sz w:val="24"/>
          <w:szCs w:val="24"/>
        </w:rPr>
        <w:t>понимание необходимости сохранения природы и окружающей среды для полноценной жизничеловека;</w:t>
      </w:r>
    </w:p>
    <w:p w:rsidR="00951026" w:rsidRPr="00606E26" w:rsidRDefault="00951026" w:rsidP="00606E26">
      <w:pPr>
        <w:autoSpaceDE w:val="0"/>
        <w:autoSpaceDN w:val="0"/>
        <w:spacing w:line="216" w:lineRule="auto"/>
        <w:ind w:left="93" w:right="-29"/>
        <w:jc w:val="both"/>
        <w:rPr>
          <w:color w:val="000000"/>
          <w:sz w:val="24"/>
          <w:szCs w:val="24"/>
        </w:rPr>
      </w:pPr>
      <w:r w:rsidRPr="00606E26">
        <w:rPr>
          <w:color w:val="000000"/>
          <w:sz w:val="24"/>
          <w:szCs w:val="24"/>
        </w:rPr>
        <w:t xml:space="preserve">знание основных опасных и чрезвычайных ситуаций природного, техногенного и </w:t>
      </w:r>
      <w:r w:rsidRPr="00606E26">
        <w:rPr>
          <w:color w:val="000000"/>
          <w:spacing w:val="1"/>
          <w:sz w:val="24"/>
          <w:szCs w:val="24"/>
        </w:rPr>
        <w:t>со</w:t>
      </w:r>
      <w:r w:rsidRPr="00606E26">
        <w:rPr>
          <w:color w:val="000000"/>
          <w:sz w:val="24"/>
          <w:szCs w:val="24"/>
        </w:rPr>
        <w:t>циального характера, включая экстремизм и терроризм, и их последствий для личности, общества игосударства;</w:t>
      </w:r>
    </w:p>
    <w:p w:rsidR="00951026" w:rsidRPr="00606E26" w:rsidRDefault="00951026" w:rsidP="00606E26">
      <w:pPr>
        <w:tabs>
          <w:tab w:val="left" w:pos="1401"/>
        </w:tabs>
        <w:autoSpaceDE w:val="0"/>
        <w:autoSpaceDN w:val="0"/>
        <w:spacing w:before="1" w:line="216" w:lineRule="auto"/>
        <w:ind w:left="93" w:right="-29"/>
        <w:jc w:val="both"/>
        <w:rPr>
          <w:color w:val="000000"/>
          <w:sz w:val="24"/>
          <w:szCs w:val="24"/>
        </w:rPr>
      </w:pPr>
      <w:r w:rsidRPr="00606E26">
        <w:rPr>
          <w:color w:val="000000"/>
          <w:sz w:val="24"/>
          <w:szCs w:val="24"/>
        </w:rPr>
        <w:t>знание и умение применять меры безопасности и правила поведения в условиях опасных и чрезвычайных ситуаций;</w:t>
      </w:r>
    </w:p>
    <w:p w:rsidR="00951026" w:rsidRPr="00606E26" w:rsidRDefault="00951026" w:rsidP="00606E26">
      <w:pPr>
        <w:tabs>
          <w:tab w:val="left" w:pos="1348"/>
        </w:tabs>
        <w:autoSpaceDE w:val="0"/>
        <w:autoSpaceDN w:val="0"/>
        <w:spacing w:line="239" w:lineRule="exact"/>
        <w:ind w:left="93" w:right="-29"/>
        <w:jc w:val="both"/>
        <w:rPr>
          <w:color w:val="000000"/>
          <w:sz w:val="24"/>
          <w:szCs w:val="24"/>
        </w:rPr>
      </w:pPr>
      <w:r w:rsidRPr="00606E26">
        <w:rPr>
          <w:color w:val="000000"/>
          <w:sz w:val="24"/>
          <w:szCs w:val="24"/>
        </w:rPr>
        <w:t>умение оказать первую помощьпострадавшим;</w:t>
      </w:r>
    </w:p>
    <w:p w:rsidR="00951026" w:rsidRPr="00606E26" w:rsidRDefault="00951026" w:rsidP="00606E26">
      <w:pPr>
        <w:tabs>
          <w:tab w:val="left" w:pos="1367"/>
        </w:tabs>
        <w:autoSpaceDE w:val="0"/>
        <w:autoSpaceDN w:val="0"/>
        <w:spacing w:before="8" w:line="216" w:lineRule="auto"/>
        <w:ind w:left="93" w:right="-29"/>
        <w:jc w:val="both"/>
        <w:rPr>
          <w:color w:val="000000"/>
          <w:sz w:val="24"/>
          <w:szCs w:val="24"/>
        </w:rPr>
      </w:pPr>
      <w:r w:rsidRPr="00606E26">
        <w:rPr>
          <w:color w:val="000000"/>
          <w:sz w:val="24"/>
          <w:szCs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ситуацияхнеопределенности;</w:t>
      </w:r>
    </w:p>
    <w:p w:rsidR="00951026" w:rsidRPr="00606E26" w:rsidRDefault="00951026" w:rsidP="00606E26">
      <w:pPr>
        <w:tabs>
          <w:tab w:val="left" w:pos="1367"/>
        </w:tabs>
        <w:autoSpaceDE w:val="0"/>
        <w:autoSpaceDN w:val="0"/>
        <w:spacing w:before="8" w:line="216" w:lineRule="auto"/>
        <w:ind w:left="93" w:right="-29"/>
        <w:jc w:val="both"/>
        <w:rPr>
          <w:color w:val="000000"/>
          <w:sz w:val="24"/>
          <w:szCs w:val="24"/>
        </w:rPr>
      </w:pPr>
      <w:r w:rsidRPr="00606E26">
        <w:rPr>
          <w:color w:val="000000"/>
          <w:sz w:val="24"/>
          <w:szCs w:val="24"/>
        </w:rPr>
        <w:t>умениеприниматьобоснованныерешениявконкретнойопаснойситуациисучетом реально складывающейся обстановки и индивидуальных возможностей;</w:t>
      </w:r>
    </w:p>
    <w:p w:rsidR="00951026" w:rsidRPr="00606E26" w:rsidRDefault="00951026" w:rsidP="00606E26">
      <w:pPr>
        <w:tabs>
          <w:tab w:val="left" w:pos="1362"/>
        </w:tabs>
        <w:autoSpaceDE w:val="0"/>
        <w:autoSpaceDN w:val="0"/>
        <w:spacing w:before="8" w:line="216" w:lineRule="auto"/>
        <w:ind w:left="93" w:right="-29"/>
        <w:jc w:val="both"/>
        <w:rPr>
          <w:color w:val="000000"/>
          <w:sz w:val="24"/>
          <w:szCs w:val="24"/>
        </w:rPr>
      </w:pPr>
      <w:r w:rsidRPr="00606E26">
        <w:rPr>
          <w:color w:val="000000"/>
          <w:sz w:val="24"/>
          <w:szCs w:val="24"/>
        </w:rPr>
        <w:t>овладение основами экологического проектирования безопасной жизнедеятельности с учетом природных, техногенных и социальных рисков на территориипроживания.</w:t>
      </w:r>
    </w:p>
    <w:p w:rsidR="00951026" w:rsidRPr="00F41717" w:rsidRDefault="00951026" w:rsidP="00951026">
      <w:pPr>
        <w:spacing w:line="255" w:lineRule="exact"/>
        <w:jc w:val="both"/>
        <w:rPr>
          <w:color w:val="000000"/>
          <w:sz w:val="24"/>
          <w:szCs w:val="24"/>
        </w:rPr>
      </w:pPr>
    </w:p>
    <w:p w:rsidR="00951026" w:rsidRDefault="00951026" w:rsidP="00951026">
      <w:pPr>
        <w:pStyle w:val="11"/>
        <w:tabs>
          <w:tab w:val="left" w:pos="1721"/>
          <w:tab w:val="left" w:pos="6804"/>
          <w:tab w:val="left" w:pos="6946"/>
          <w:tab w:val="left" w:pos="7230"/>
        </w:tabs>
        <w:spacing w:before="0" w:line="240" w:lineRule="auto"/>
        <w:ind w:left="819" w:right="3764"/>
        <w:jc w:val="both"/>
        <w:rPr>
          <w:color w:val="000000"/>
          <w:lang w:val="ru-RU"/>
        </w:rPr>
      </w:pPr>
    </w:p>
    <w:p w:rsidR="00951026" w:rsidRPr="00F41717" w:rsidRDefault="00951026" w:rsidP="00951026">
      <w:pPr>
        <w:pStyle w:val="11"/>
        <w:tabs>
          <w:tab w:val="left" w:pos="1721"/>
          <w:tab w:val="left" w:pos="6804"/>
          <w:tab w:val="left" w:pos="6946"/>
          <w:tab w:val="left" w:pos="7230"/>
        </w:tabs>
        <w:spacing w:before="0" w:line="240" w:lineRule="auto"/>
        <w:ind w:left="819" w:right="3764"/>
        <w:jc w:val="both"/>
        <w:rPr>
          <w:color w:val="000000"/>
          <w:lang w:val="ru-RU"/>
        </w:rPr>
      </w:pPr>
      <w:r w:rsidRPr="00F41717">
        <w:rPr>
          <w:color w:val="000000"/>
          <w:lang w:val="ru-RU"/>
        </w:rPr>
        <w:t>Выпускникнаучится:</w:t>
      </w:r>
    </w:p>
    <w:p w:rsidR="00951026" w:rsidRDefault="00951026" w:rsidP="00951026">
      <w:pPr>
        <w:pStyle w:val="a4"/>
        <w:numPr>
          <w:ilvl w:val="0"/>
          <w:numId w:val="2"/>
        </w:numPr>
        <w:ind w:right="111"/>
        <w:jc w:val="both"/>
        <w:rPr>
          <w:color w:val="000000"/>
          <w:lang w:val="ru-RU"/>
        </w:rPr>
      </w:pPr>
      <w:r w:rsidRPr="00F41717">
        <w:rPr>
          <w:color w:val="000000"/>
          <w:lang w:val="ru-RU"/>
        </w:rPr>
        <w:t>классифицировать и характеризовать условия экологической безопасности;</w:t>
      </w:r>
    </w:p>
    <w:p w:rsidR="00951026" w:rsidRPr="00153639" w:rsidRDefault="00951026" w:rsidP="00951026">
      <w:pPr>
        <w:pStyle w:val="a4"/>
        <w:numPr>
          <w:ilvl w:val="0"/>
          <w:numId w:val="2"/>
        </w:numPr>
        <w:ind w:right="111"/>
        <w:jc w:val="both"/>
        <w:rPr>
          <w:color w:val="000000"/>
          <w:lang w:val="ru-RU"/>
        </w:rPr>
      </w:pPr>
      <w:r w:rsidRPr="00153639">
        <w:rPr>
          <w:color w:val="000000"/>
          <w:lang w:val="ru-RU"/>
        </w:rPr>
        <w:lastRenderedPageBreak/>
        <w:t>использовать</w:t>
      </w:r>
      <w:r w:rsidRPr="00153639">
        <w:rPr>
          <w:color w:val="000000"/>
          <w:lang w:val="ru-RU"/>
        </w:rPr>
        <w:tab/>
        <w:t>знания</w:t>
      </w:r>
      <w:r w:rsidRPr="00153639">
        <w:rPr>
          <w:color w:val="000000"/>
          <w:lang w:val="ru-RU"/>
        </w:rPr>
        <w:tab/>
        <w:t>о</w:t>
      </w:r>
      <w:r w:rsidRPr="00153639">
        <w:rPr>
          <w:color w:val="000000"/>
          <w:lang w:val="ru-RU"/>
        </w:rPr>
        <w:tab/>
        <w:t>предельно</w:t>
      </w:r>
      <w:r w:rsidRPr="00153639">
        <w:rPr>
          <w:color w:val="000000"/>
          <w:lang w:val="ru-RU"/>
        </w:rPr>
        <w:tab/>
        <w:t>допустимых</w:t>
      </w:r>
      <w:r w:rsidRPr="00153639">
        <w:rPr>
          <w:color w:val="000000"/>
          <w:lang w:val="ru-RU"/>
        </w:rPr>
        <w:tab/>
        <w:t>концентрациях</w:t>
      </w:r>
      <w:r w:rsidRPr="00153639">
        <w:rPr>
          <w:color w:val="000000"/>
          <w:lang w:val="ru-RU"/>
        </w:rPr>
        <w:tab/>
        <w:t>вредных веществ в атмосфере, воде ипочве;</w:t>
      </w:r>
    </w:p>
    <w:p w:rsidR="00951026" w:rsidRPr="00F41717" w:rsidRDefault="00951026" w:rsidP="00951026">
      <w:pPr>
        <w:pStyle w:val="a4"/>
        <w:numPr>
          <w:ilvl w:val="0"/>
          <w:numId w:val="4"/>
        </w:numPr>
        <w:ind w:right="681"/>
        <w:jc w:val="both"/>
        <w:rPr>
          <w:color w:val="000000"/>
          <w:lang w:val="ru-RU"/>
        </w:rPr>
      </w:pPr>
      <w:r w:rsidRPr="00F41717">
        <w:rPr>
          <w:color w:val="000000"/>
          <w:lang w:val="ru-RU"/>
        </w:rPr>
        <w:t>использовать знания о способах контроля качества окружающей среды и  продуктов  питания с использованием бытовыхприборов;</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бытовые приборы контроля качества окружающей среды и продуктов питания;</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бытовые приборы;</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средства бытовой химии;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средства коммуникации;</w:t>
      </w:r>
    </w:p>
    <w:p w:rsidR="00951026" w:rsidRDefault="00951026" w:rsidP="00951026">
      <w:pPr>
        <w:pStyle w:val="a4"/>
        <w:numPr>
          <w:ilvl w:val="0"/>
          <w:numId w:val="4"/>
        </w:numPr>
        <w:ind w:right="111"/>
        <w:jc w:val="both"/>
        <w:rPr>
          <w:color w:val="000000"/>
          <w:lang w:val="ru-RU"/>
        </w:rPr>
      </w:pPr>
      <w:r w:rsidRPr="00F41717">
        <w:rPr>
          <w:color w:val="000000"/>
          <w:lang w:val="ru-RU"/>
        </w:rPr>
        <w:t>классифицировать и характеризовать опасные ситуации криминогенного характера;</w:t>
      </w:r>
    </w:p>
    <w:p w:rsidR="00951026" w:rsidRPr="00153639" w:rsidRDefault="00951026" w:rsidP="00951026">
      <w:pPr>
        <w:pStyle w:val="a4"/>
        <w:numPr>
          <w:ilvl w:val="0"/>
          <w:numId w:val="4"/>
        </w:numPr>
        <w:ind w:right="111"/>
        <w:jc w:val="both"/>
        <w:rPr>
          <w:color w:val="000000"/>
          <w:lang w:val="ru-RU"/>
        </w:rPr>
      </w:pPr>
      <w:r w:rsidRPr="00153639">
        <w:rPr>
          <w:color w:val="000000"/>
          <w:lang w:val="ru-RU"/>
        </w:rPr>
        <w:t>предвидеть   причины   возникновения  возможных  опасных</w:t>
      </w:r>
      <w:r w:rsidRPr="00153639">
        <w:rPr>
          <w:color w:val="000000"/>
          <w:lang w:val="ru-RU"/>
        </w:rPr>
        <w:tab/>
        <w:t>ситуаций  криминогенногохарактера;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вести и применять способы самозащиты в криминогенной ситуации на улице;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вести и применять способы самозащиты в криминогенной ситуации в подъезде;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вести и применять способы самозащиты в криминогенной ситуации в лифте;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вести и применять способы самозащиты в криминогенной ситуации в квартире;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вести и применять способы самозащиты при карманной краже;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вести и применять способы самозащиты при попытке мошенничества;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дорожного движения;</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безопасно действовать при пожаре;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средства индивидуальной защиты при пожаре;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применять первичные средства пожаротушения;</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соблюдать правила безопасности дорожного движения пешехода;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соблюдать правила безопасности дорожного движения велосипедиста;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соблюдать правила безопасности дорожного движения пассажира транспортного средства;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классифицировать и характеризовать причины и последствия опасных ситуаций на воде;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безопасно вести у воды и на воде;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использовать средства и способы само- и взаимопомощи на воде;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классифицировать и характеризовать причины и последствия опасных ситуаций в туристических походах;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готовиться к туристическим походам;</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безопасно вести в туристических походах;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ориентироваться на местности;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добывать и поддерживать огонь в автономных условиях;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добывать и очищать воду в автономных условиях;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добывать и готовить пищу в автономных условиях; сооружать (обустраивать) временное жилище в автономных условиях;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подавать сигналы бедствия и отвечать на них;</w:t>
      </w:r>
    </w:p>
    <w:p w:rsidR="00951026" w:rsidRDefault="00951026" w:rsidP="00951026">
      <w:pPr>
        <w:pStyle w:val="a4"/>
        <w:numPr>
          <w:ilvl w:val="0"/>
          <w:numId w:val="4"/>
        </w:numPr>
        <w:ind w:right="111"/>
        <w:jc w:val="both"/>
        <w:rPr>
          <w:color w:val="000000"/>
          <w:lang w:val="ru-RU"/>
        </w:rPr>
      </w:pPr>
      <w:r w:rsidRPr="00F41717">
        <w:rPr>
          <w:color w:val="000000"/>
          <w:lang w:val="ru-RU"/>
        </w:rPr>
        <w:t>характеризовать причины и последствия чрезвычайных ситуаций природного характера для личности, общества и государства;</w:t>
      </w:r>
    </w:p>
    <w:p w:rsidR="00951026" w:rsidRDefault="00951026" w:rsidP="00951026">
      <w:pPr>
        <w:pStyle w:val="a4"/>
        <w:numPr>
          <w:ilvl w:val="0"/>
          <w:numId w:val="4"/>
        </w:numPr>
        <w:ind w:right="111"/>
        <w:jc w:val="both"/>
        <w:rPr>
          <w:color w:val="000000"/>
          <w:lang w:val="ru-RU"/>
        </w:rPr>
      </w:pPr>
      <w:r w:rsidRPr="00153639">
        <w:rPr>
          <w:color w:val="000000"/>
          <w:lang w:val="ru-RU"/>
        </w:rPr>
        <w:t>предвидеть</w:t>
      </w:r>
      <w:r w:rsidRPr="00153639">
        <w:rPr>
          <w:color w:val="000000"/>
          <w:lang w:val="ru-RU"/>
        </w:rPr>
        <w:tab/>
        <w:t>опасности</w:t>
      </w:r>
      <w:r w:rsidRPr="00153639">
        <w:rPr>
          <w:color w:val="000000"/>
          <w:lang w:val="ru-RU"/>
        </w:rPr>
        <w:tab/>
        <w:t>и</w:t>
      </w:r>
      <w:r w:rsidRPr="00153639">
        <w:rPr>
          <w:color w:val="000000"/>
          <w:lang w:val="ru-RU"/>
        </w:rPr>
        <w:tab/>
        <w:t>правильно</w:t>
      </w:r>
      <w:r w:rsidRPr="00153639">
        <w:rPr>
          <w:color w:val="000000"/>
          <w:lang w:val="ru-RU"/>
        </w:rPr>
        <w:tab/>
        <w:t>действовать</w:t>
      </w:r>
      <w:r w:rsidRPr="00153639">
        <w:rPr>
          <w:color w:val="000000"/>
          <w:lang w:val="ru-RU"/>
        </w:rPr>
        <w:tab/>
        <w:t>в</w:t>
      </w:r>
      <w:r w:rsidRPr="00153639">
        <w:rPr>
          <w:color w:val="000000"/>
          <w:lang w:val="ru-RU"/>
        </w:rPr>
        <w:tab/>
        <w:t>случае</w:t>
      </w:r>
      <w:r w:rsidRPr="00153639">
        <w:rPr>
          <w:color w:val="000000"/>
          <w:lang w:val="ru-RU"/>
        </w:rPr>
        <w:tab/>
        <w:t xml:space="preserve">чрезвычайных </w:t>
      </w:r>
      <w:r w:rsidRPr="00153639">
        <w:rPr>
          <w:color w:val="000000"/>
          <w:spacing w:val="-1"/>
          <w:lang w:val="ru-RU"/>
        </w:rPr>
        <w:t xml:space="preserve">ситуаций </w:t>
      </w:r>
      <w:r w:rsidRPr="00153639">
        <w:rPr>
          <w:color w:val="000000"/>
          <w:lang w:val="ru-RU"/>
        </w:rPr>
        <w:t>природногохарактера;</w:t>
      </w:r>
    </w:p>
    <w:p w:rsidR="00951026" w:rsidRPr="00153639" w:rsidRDefault="00951026" w:rsidP="00951026">
      <w:pPr>
        <w:pStyle w:val="a4"/>
        <w:numPr>
          <w:ilvl w:val="0"/>
          <w:numId w:val="4"/>
        </w:numPr>
        <w:ind w:right="111"/>
        <w:jc w:val="both"/>
        <w:rPr>
          <w:color w:val="000000"/>
          <w:lang w:val="ru-RU"/>
        </w:rPr>
      </w:pPr>
      <w:r w:rsidRPr="00153639">
        <w:rPr>
          <w:color w:val="000000"/>
          <w:lang w:val="ru-RU"/>
        </w:rPr>
        <w:lastRenderedPageBreak/>
        <w:t>классифицировать</w:t>
      </w:r>
      <w:r w:rsidRPr="00153639">
        <w:rPr>
          <w:color w:val="000000"/>
          <w:lang w:val="ru-RU"/>
        </w:rPr>
        <w:tab/>
        <w:t>мероприятия</w:t>
      </w:r>
      <w:r w:rsidRPr="00153639">
        <w:rPr>
          <w:color w:val="000000"/>
          <w:lang w:val="ru-RU"/>
        </w:rPr>
        <w:tab/>
        <w:t>по</w:t>
      </w:r>
      <w:r w:rsidRPr="00153639">
        <w:rPr>
          <w:color w:val="000000"/>
          <w:lang w:val="ru-RU"/>
        </w:rPr>
        <w:tab/>
        <w:t>защите</w:t>
      </w:r>
      <w:r w:rsidRPr="00153639">
        <w:rPr>
          <w:color w:val="000000"/>
          <w:lang w:val="ru-RU"/>
        </w:rPr>
        <w:tab/>
        <w:t>населения</w:t>
      </w:r>
      <w:r w:rsidRPr="00153639">
        <w:rPr>
          <w:color w:val="000000"/>
          <w:lang w:val="ru-RU"/>
        </w:rPr>
        <w:tab/>
        <w:t>от</w:t>
      </w:r>
      <w:r w:rsidRPr="00153639">
        <w:rPr>
          <w:color w:val="000000"/>
          <w:lang w:val="ru-RU"/>
        </w:rPr>
        <w:tab/>
        <w:t>чрезвычайных ситуаций природногохарактера;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средства индивидуальной защиты;</w:t>
      </w:r>
    </w:p>
    <w:p w:rsidR="00951026" w:rsidRDefault="00951026" w:rsidP="00951026">
      <w:pPr>
        <w:pStyle w:val="a4"/>
        <w:numPr>
          <w:ilvl w:val="0"/>
          <w:numId w:val="4"/>
        </w:numPr>
        <w:ind w:right="214"/>
        <w:jc w:val="both"/>
        <w:rPr>
          <w:color w:val="000000"/>
          <w:lang w:val="ru-RU"/>
        </w:rPr>
      </w:pPr>
      <w:r w:rsidRPr="00F41717">
        <w:rPr>
          <w:color w:val="000000"/>
          <w:lang w:val="ru-RU"/>
        </w:rPr>
        <w:t>характеризовать причины и последствия чрезвычайных ситуаций техногенного характера для личности, общества игосударства;</w:t>
      </w:r>
    </w:p>
    <w:p w:rsidR="00951026" w:rsidRDefault="00951026" w:rsidP="00951026">
      <w:pPr>
        <w:pStyle w:val="a4"/>
        <w:numPr>
          <w:ilvl w:val="0"/>
          <w:numId w:val="4"/>
        </w:numPr>
        <w:ind w:right="3"/>
        <w:jc w:val="both"/>
        <w:rPr>
          <w:color w:val="000000"/>
          <w:lang w:val="ru-RU"/>
        </w:rPr>
      </w:pPr>
      <w:r w:rsidRPr="00153639">
        <w:rPr>
          <w:color w:val="000000"/>
          <w:lang w:val="ru-RU"/>
        </w:rPr>
        <w:t>предвидеть опасности и правильно действовать в чрезвычайных ситуациях техногенного характера;</w:t>
      </w:r>
    </w:p>
    <w:p w:rsidR="00951026" w:rsidRPr="00153639" w:rsidRDefault="00951026" w:rsidP="00951026">
      <w:pPr>
        <w:pStyle w:val="a4"/>
        <w:numPr>
          <w:ilvl w:val="0"/>
          <w:numId w:val="4"/>
        </w:numPr>
        <w:ind w:right="3"/>
        <w:jc w:val="both"/>
        <w:rPr>
          <w:color w:val="000000"/>
          <w:lang w:val="ru-RU"/>
        </w:rPr>
      </w:pPr>
      <w:r w:rsidRPr="00153639">
        <w:rPr>
          <w:color w:val="000000"/>
          <w:lang w:val="ru-RU"/>
        </w:rPr>
        <w:t>классифицировать</w:t>
      </w:r>
      <w:r w:rsidRPr="00153639">
        <w:rPr>
          <w:color w:val="000000"/>
          <w:lang w:val="ru-RU"/>
        </w:rPr>
        <w:tab/>
        <w:t>мероприятия</w:t>
      </w:r>
      <w:r w:rsidRPr="00153639">
        <w:rPr>
          <w:color w:val="000000"/>
          <w:lang w:val="ru-RU"/>
        </w:rPr>
        <w:tab/>
        <w:t>по</w:t>
      </w:r>
      <w:r w:rsidRPr="00153639">
        <w:rPr>
          <w:color w:val="000000"/>
          <w:lang w:val="ru-RU"/>
        </w:rPr>
        <w:tab/>
        <w:t>защите</w:t>
      </w:r>
      <w:r w:rsidRPr="00153639">
        <w:rPr>
          <w:color w:val="000000"/>
          <w:lang w:val="ru-RU"/>
        </w:rPr>
        <w:tab/>
        <w:t>населения</w:t>
      </w:r>
      <w:r w:rsidRPr="00153639">
        <w:rPr>
          <w:color w:val="000000"/>
          <w:lang w:val="ru-RU"/>
        </w:rPr>
        <w:tab/>
        <w:t>от</w:t>
      </w:r>
      <w:r w:rsidRPr="00153639">
        <w:rPr>
          <w:color w:val="000000"/>
          <w:lang w:val="ru-RU"/>
        </w:rPr>
        <w:tab/>
        <w:t xml:space="preserve">чрезвычайных </w:t>
      </w:r>
      <w:r w:rsidRPr="00153639">
        <w:rPr>
          <w:color w:val="000000"/>
          <w:spacing w:val="-1"/>
          <w:lang w:val="ru-RU"/>
        </w:rPr>
        <w:t xml:space="preserve">ситуаций </w:t>
      </w:r>
      <w:r w:rsidRPr="00153639">
        <w:rPr>
          <w:color w:val="000000"/>
          <w:lang w:val="ru-RU"/>
        </w:rPr>
        <w:t>техногенногохарактера;</w:t>
      </w:r>
    </w:p>
    <w:p w:rsidR="00951026" w:rsidRPr="00F41717" w:rsidRDefault="00951026" w:rsidP="00951026">
      <w:pPr>
        <w:pStyle w:val="a4"/>
        <w:numPr>
          <w:ilvl w:val="0"/>
          <w:numId w:val="4"/>
        </w:numPr>
        <w:ind w:right="3"/>
        <w:jc w:val="both"/>
        <w:rPr>
          <w:color w:val="000000"/>
          <w:lang w:val="ru-RU"/>
        </w:rPr>
      </w:pPr>
      <w:r w:rsidRPr="00F41717">
        <w:rPr>
          <w:color w:val="000000"/>
          <w:lang w:val="ru-RU"/>
        </w:rPr>
        <w:t>безопасно действовать по сигналу «Внимание всем!»;</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средства индивидуальной и коллективной защиты;</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комплектовать минимально необходимый набор вещей (документов, продуктов) в случае эвакуации;</w:t>
      </w:r>
    </w:p>
    <w:p w:rsidR="00951026" w:rsidRDefault="00951026" w:rsidP="00951026">
      <w:pPr>
        <w:pStyle w:val="a4"/>
        <w:numPr>
          <w:ilvl w:val="0"/>
          <w:numId w:val="4"/>
        </w:numPr>
        <w:ind w:right="111"/>
        <w:jc w:val="both"/>
        <w:rPr>
          <w:color w:val="000000"/>
          <w:lang w:val="ru-RU"/>
        </w:rPr>
      </w:pPr>
      <w:r w:rsidRPr="00F41717">
        <w:rPr>
          <w:color w:val="000000"/>
          <w:lang w:val="ru-RU"/>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51026" w:rsidRPr="00153639" w:rsidRDefault="00951026" w:rsidP="00951026">
      <w:pPr>
        <w:pStyle w:val="a4"/>
        <w:numPr>
          <w:ilvl w:val="0"/>
          <w:numId w:val="4"/>
        </w:numPr>
        <w:ind w:right="111"/>
        <w:jc w:val="both"/>
        <w:rPr>
          <w:color w:val="000000"/>
          <w:lang w:val="ru-RU"/>
        </w:rPr>
      </w:pPr>
      <w:r w:rsidRPr="00153639">
        <w:rPr>
          <w:color w:val="000000"/>
          <w:lang w:val="ru-RU"/>
        </w:rPr>
        <w:t>классифицировать</w:t>
      </w:r>
      <w:r w:rsidRPr="00153639">
        <w:rPr>
          <w:color w:val="000000"/>
          <w:lang w:val="ru-RU"/>
        </w:rPr>
        <w:tab/>
        <w:t>мероприятия</w:t>
      </w:r>
      <w:r w:rsidRPr="00153639">
        <w:rPr>
          <w:color w:val="000000"/>
          <w:lang w:val="ru-RU"/>
        </w:rPr>
        <w:tab/>
        <w:t>по</w:t>
      </w:r>
      <w:r w:rsidRPr="00153639">
        <w:rPr>
          <w:color w:val="000000"/>
          <w:lang w:val="ru-RU"/>
        </w:rPr>
        <w:tab/>
        <w:t>защите</w:t>
      </w:r>
      <w:r w:rsidRPr="00153639">
        <w:rPr>
          <w:color w:val="000000"/>
          <w:lang w:val="ru-RU"/>
        </w:rPr>
        <w:tab/>
        <w:t>населения</w:t>
      </w:r>
      <w:r w:rsidRPr="00153639">
        <w:rPr>
          <w:color w:val="000000"/>
          <w:lang w:val="ru-RU"/>
        </w:rPr>
        <w:tab/>
        <w:t>от</w:t>
      </w:r>
      <w:r w:rsidRPr="00153639">
        <w:rPr>
          <w:color w:val="000000"/>
          <w:lang w:val="ru-RU"/>
        </w:rPr>
        <w:tab/>
        <w:t xml:space="preserve">терроризма, </w:t>
      </w:r>
      <w:r w:rsidRPr="00153639">
        <w:rPr>
          <w:color w:val="000000"/>
          <w:spacing w:val="-1"/>
          <w:lang w:val="ru-RU"/>
        </w:rPr>
        <w:t xml:space="preserve">экстремизма, </w:t>
      </w:r>
      <w:r w:rsidRPr="00153639">
        <w:rPr>
          <w:color w:val="000000"/>
          <w:lang w:val="ru-RU"/>
        </w:rPr>
        <w:t>наркотизма;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51026"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51026" w:rsidRDefault="00951026" w:rsidP="00951026">
      <w:pPr>
        <w:pStyle w:val="a4"/>
        <w:numPr>
          <w:ilvl w:val="0"/>
          <w:numId w:val="4"/>
        </w:numPr>
        <w:ind w:right="111"/>
        <w:jc w:val="both"/>
        <w:rPr>
          <w:color w:val="000000"/>
          <w:lang w:val="ru-RU"/>
        </w:rPr>
      </w:pPr>
      <w:r w:rsidRPr="00153639">
        <w:rPr>
          <w:color w:val="000000"/>
          <w:lang w:val="ru-RU"/>
        </w:rPr>
        <w:t>классифицировать</w:t>
      </w:r>
      <w:r w:rsidRPr="00153639">
        <w:rPr>
          <w:color w:val="000000"/>
          <w:lang w:val="ru-RU"/>
        </w:rPr>
        <w:tab/>
        <w:t>и</w:t>
      </w:r>
      <w:r w:rsidRPr="00153639">
        <w:rPr>
          <w:color w:val="000000"/>
          <w:lang w:val="ru-RU"/>
        </w:rPr>
        <w:tab/>
        <w:t>характеризовать</w:t>
      </w:r>
      <w:r w:rsidRPr="00153639">
        <w:rPr>
          <w:color w:val="000000"/>
          <w:lang w:val="ru-RU"/>
        </w:rPr>
        <w:tab/>
        <w:t>основные</w:t>
      </w:r>
      <w:r w:rsidRPr="00153639">
        <w:rPr>
          <w:color w:val="000000"/>
          <w:lang w:val="ru-RU"/>
        </w:rPr>
        <w:tab/>
        <w:t>положения</w:t>
      </w:r>
    </w:p>
    <w:p w:rsidR="00951026" w:rsidRPr="00153639" w:rsidRDefault="00951026" w:rsidP="00951026">
      <w:pPr>
        <w:pStyle w:val="a4"/>
        <w:numPr>
          <w:ilvl w:val="0"/>
          <w:numId w:val="4"/>
        </w:numPr>
        <w:ind w:right="111"/>
        <w:jc w:val="both"/>
        <w:rPr>
          <w:color w:val="000000"/>
          <w:lang w:val="ru-RU"/>
        </w:rPr>
      </w:pPr>
      <w:r w:rsidRPr="00153639">
        <w:rPr>
          <w:color w:val="000000"/>
          <w:lang w:val="ru-RU"/>
        </w:rPr>
        <w:t>законодательных</w:t>
      </w:r>
      <w:r w:rsidRPr="00153639">
        <w:rPr>
          <w:color w:val="000000"/>
          <w:lang w:val="ru-RU"/>
        </w:rPr>
        <w:tab/>
        <w:t>актов, регламентирующих ответственность несовершеннолетних заправонарушения;</w:t>
      </w:r>
    </w:p>
    <w:p w:rsidR="00951026" w:rsidRPr="00F41717" w:rsidRDefault="00951026" w:rsidP="00951026">
      <w:pPr>
        <w:pStyle w:val="a4"/>
        <w:numPr>
          <w:ilvl w:val="0"/>
          <w:numId w:val="4"/>
        </w:numPr>
        <w:ind w:right="681"/>
        <w:jc w:val="both"/>
        <w:rPr>
          <w:color w:val="000000"/>
          <w:lang w:val="ru-RU"/>
        </w:rPr>
      </w:pPr>
      <w:r w:rsidRPr="00F41717">
        <w:rPr>
          <w:color w:val="000000"/>
          <w:lang w:val="ru-RU"/>
        </w:rPr>
        <w:t>классифицировать и характеризовать опасные ситуации в местах большого скопления людей;</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предвидеть причины возникновения возможных опасных ситуаций в местах большого скопления людей;</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адекватно оценивать ситуацию и безопасно действовать в местах массового скопления людей;</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оповещать (вызывать) экстренные службы при чрезвычайной ситуации;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характеризовать безопасный и здоровый образ жизни, его составляющие и значение для личности, общества и государства;</w:t>
      </w:r>
    </w:p>
    <w:p w:rsidR="00951026" w:rsidRDefault="00951026" w:rsidP="00951026">
      <w:pPr>
        <w:pStyle w:val="a4"/>
        <w:numPr>
          <w:ilvl w:val="0"/>
          <w:numId w:val="4"/>
        </w:numPr>
        <w:ind w:right="111"/>
        <w:jc w:val="both"/>
        <w:rPr>
          <w:color w:val="000000"/>
          <w:lang w:val="ru-RU"/>
        </w:rPr>
      </w:pPr>
      <w:r w:rsidRPr="00F41717">
        <w:rPr>
          <w:color w:val="000000"/>
          <w:lang w:val="ru-RU"/>
        </w:rPr>
        <w:t>классифицировать мероприятия и факторы, укрепляющие и разрушающие здоровье;</w:t>
      </w:r>
    </w:p>
    <w:p w:rsidR="00951026" w:rsidRDefault="00951026" w:rsidP="00951026">
      <w:pPr>
        <w:pStyle w:val="a4"/>
        <w:numPr>
          <w:ilvl w:val="0"/>
          <w:numId w:val="4"/>
        </w:numPr>
        <w:ind w:right="111"/>
        <w:jc w:val="both"/>
        <w:rPr>
          <w:color w:val="000000"/>
          <w:lang w:val="ru-RU"/>
        </w:rPr>
      </w:pPr>
      <w:r>
        <w:rPr>
          <w:color w:val="000000"/>
          <w:lang w:val="ru-RU"/>
        </w:rPr>
        <w:t>п</w:t>
      </w:r>
      <w:r w:rsidRPr="00153639">
        <w:rPr>
          <w:color w:val="000000"/>
          <w:lang w:val="ru-RU"/>
        </w:rPr>
        <w:t>ланировать</w:t>
      </w:r>
      <w:r w:rsidRPr="00153639">
        <w:rPr>
          <w:color w:val="000000"/>
          <w:lang w:val="ru-RU"/>
        </w:rPr>
        <w:tab/>
        <w:t>профилактические</w:t>
      </w:r>
      <w:r w:rsidRPr="00153639">
        <w:rPr>
          <w:color w:val="000000"/>
          <w:lang w:val="ru-RU"/>
        </w:rPr>
        <w:tab/>
        <w:t>мероприятия</w:t>
      </w:r>
      <w:r w:rsidRPr="00153639">
        <w:rPr>
          <w:color w:val="000000"/>
          <w:lang w:val="ru-RU"/>
        </w:rPr>
        <w:tab/>
        <w:t>по</w:t>
      </w:r>
      <w:r w:rsidRPr="00153639">
        <w:rPr>
          <w:color w:val="000000"/>
          <w:lang w:val="ru-RU"/>
        </w:rPr>
        <w:tab/>
        <w:t>сохранению</w:t>
      </w:r>
      <w:r w:rsidRPr="00153639">
        <w:rPr>
          <w:color w:val="000000"/>
          <w:lang w:val="ru-RU"/>
        </w:rPr>
        <w:tab/>
        <w:t>и</w:t>
      </w:r>
      <w:r>
        <w:rPr>
          <w:color w:val="000000"/>
          <w:lang w:val="ru-RU"/>
        </w:rPr>
        <w:t xml:space="preserve"> укреплению </w:t>
      </w:r>
      <w:r w:rsidRPr="00153639">
        <w:rPr>
          <w:color w:val="000000"/>
          <w:lang w:val="ru-RU"/>
        </w:rPr>
        <w:t>своего здоровья;</w:t>
      </w:r>
    </w:p>
    <w:p w:rsidR="00951026" w:rsidRPr="00153639" w:rsidRDefault="00951026" w:rsidP="00951026">
      <w:pPr>
        <w:pStyle w:val="a4"/>
        <w:numPr>
          <w:ilvl w:val="0"/>
          <w:numId w:val="4"/>
        </w:numPr>
        <w:ind w:right="111"/>
        <w:jc w:val="both"/>
        <w:rPr>
          <w:color w:val="000000"/>
          <w:lang w:val="ru-RU"/>
        </w:rPr>
      </w:pPr>
      <w:r w:rsidRPr="00153639">
        <w:rPr>
          <w:color w:val="000000"/>
          <w:lang w:val="ru-RU"/>
        </w:rPr>
        <w:t>адекватно</w:t>
      </w:r>
      <w:r w:rsidRPr="00153639">
        <w:rPr>
          <w:color w:val="000000"/>
          <w:lang w:val="ru-RU"/>
        </w:rPr>
        <w:tab/>
        <w:t>оценивать</w:t>
      </w:r>
      <w:r w:rsidRPr="00153639">
        <w:rPr>
          <w:color w:val="000000"/>
          <w:lang w:val="ru-RU"/>
        </w:rPr>
        <w:tab/>
        <w:t>нагрузку</w:t>
      </w:r>
      <w:r w:rsidRPr="00153639">
        <w:rPr>
          <w:color w:val="000000"/>
          <w:lang w:val="ru-RU"/>
        </w:rPr>
        <w:tab/>
        <w:t>и</w:t>
      </w:r>
      <w:r w:rsidRPr="00153639">
        <w:rPr>
          <w:color w:val="000000"/>
          <w:lang w:val="ru-RU"/>
        </w:rPr>
        <w:tab/>
        <w:t>профилактиче</w:t>
      </w:r>
      <w:r>
        <w:rPr>
          <w:color w:val="000000"/>
          <w:lang w:val="ru-RU"/>
        </w:rPr>
        <w:t>ские</w:t>
      </w:r>
      <w:r>
        <w:rPr>
          <w:color w:val="000000"/>
          <w:lang w:val="ru-RU"/>
        </w:rPr>
        <w:tab/>
        <w:t xml:space="preserve">занятия </w:t>
      </w:r>
      <w:r w:rsidRPr="00153639">
        <w:rPr>
          <w:color w:val="000000"/>
          <w:lang w:val="ru-RU"/>
        </w:rPr>
        <w:t xml:space="preserve">по </w:t>
      </w:r>
      <w:r w:rsidRPr="00153639">
        <w:rPr>
          <w:color w:val="000000"/>
          <w:spacing w:val="-1"/>
          <w:lang w:val="ru-RU"/>
        </w:rPr>
        <w:t xml:space="preserve">укреплению </w:t>
      </w:r>
      <w:proofErr w:type="spellStart"/>
      <w:r w:rsidRPr="00153639">
        <w:rPr>
          <w:color w:val="000000"/>
          <w:lang w:val="ru-RU"/>
        </w:rPr>
        <w:t>здоровья</w:t>
      </w:r>
      <w:proofErr w:type="gramStart"/>
      <w:r w:rsidRPr="00153639">
        <w:rPr>
          <w:color w:val="000000"/>
          <w:lang w:val="ru-RU"/>
        </w:rPr>
        <w:t>;п</w:t>
      </w:r>
      <w:proofErr w:type="gramEnd"/>
      <w:r w:rsidRPr="00153639">
        <w:rPr>
          <w:color w:val="000000"/>
          <w:lang w:val="ru-RU"/>
        </w:rPr>
        <w:t>ланировать</w:t>
      </w:r>
      <w:proofErr w:type="spellEnd"/>
      <w:r w:rsidRPr="00153639">
        <w:rPr>
          <w:color w:val="000000"/>
          <w:lang w:val="ru-RU"/>
        </w:rPr>
        <w:t xml:space="preserve"> распорядок дня с учетомнагрузок;</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выявлять мероприятия и факторы, потенциально опасные для здоровья;</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безопасно использовать ресурсы интернета;</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анализировать состояние своего здоровья;</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определять состояния оказания неотложной помощи;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использовать алгоритм действий по оказанию первой помощи;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классифицировать средства оказания первой помощи;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наружном и внутреннем кровотечении;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извлекать инородное тело из верхних дыхательных путей;</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ушибах;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растяжениях;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lastRenderedPageBreak/>
        <w:t>оказывать первую помощь при вывихах;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переломах;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ожогах;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отморожениях и общем переохлаждении;</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отравлениях;</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тепловом (солнечном) ударе;</w:t>
      </w:r>
    </w:p>
    <w:p w:rsidR="00951026" w:rsidRPr="00F41717" w:rsidRDefault="00951026" w:rsidP="00951026">
      <w:pPr>
        <w:pStyle w:val="a4"/>
        <w:numPr>
          <w:ilvl w:val="0"/>
          <w:numId w:val="4"/>
        </w:numPr>
        <w:ind w:right="111"/>
        <w:jc w:val="both"/>
        <w:rPr>
          <w:color w:val="000000"/>
          <w:lang w:val="ru-RU"/>
        </w:rPr>
      </w:pPr>
      <w:r w:rsidRPr="00F41717">
        <w:rPr>
          <w:color w:val="000000"/>
          <w:lang w:val="ru-RU"/>
        </w:rPr>
        <w:t>оказывать первую помощь при укусе насекомых и змей.</w:t>
      </w:r>
    </w:p>
    <w:p w:rsidR="00951026" w:rsidRPr="00F41717" w:rsidRDefault="00951026" w:rsidP="00951026">
      <w:pPr>
        <w:pStyle w:val="11"/>
        <w:spacing w:before="0" w:line="240" w:lineRule="auto"/>
        <w:jc w:val="both"/>
        <w:rPr>
          <w:color w:val="000000"/>
          <w:lang w:val="ru-RU"/>
        </w:rPr>
      </w:pPr>
      <w:r w:rsidRPr="00F41717">
        <w:rPr>
          <w:color w:val="000000"/>
          <w:lang w:val="ru-RU"/>
        </w:rPr>
        <w:t>Выпускник получит возможность научиться:</w:t>
      </w:r>
    </w:p>
    <w:p w:rsidR="00951026" w:rsidRPr="00153639" w:rsidRDefault="00951026" w:rsidP="00951026">
      <w:pPr>
        <w:pStyle w:val="a6"/>
        <w:numPr>
          <w:ilvl w:val="0"/>
          <w:numId w:val="4"/>
        </w:numPr>
        <w:ind w:right="111"/>
        <w:jc w:val="both"/>
        <w:rPr>
          <w:i/>
          <w:color w:val="000000"/>
          <w:sz w:val="24"/>
          <w:szCs w:val="24"/>
          <w:lang w:val="ru-RU"/>
        </w:rPr>
      </w:pPr>
      <w:r w:rsidRPr="00153639">
        <w:rPr>
          <w:i/>
          <w:color w:val="000000"/>
          <w:sz w:val="24"/>
          <w:szCs w:val="24"/>
          <w:lang w:val="ru-RU"/>
        </w:rPr>
        <w:t>безопасно использовать средства индивидуальной защиты велосипедиста;</w:t>
      </w:r>
    </w:p>
    <w:p w:rsidR="00951026" w:rsidRPr="00153639" w:rsidRDefault="00951026" w:rsidP="00951026">
      <w:pPr>
        <w:pStyle w:val="a6"/>
        <w:numPr>
          <w:ilvl w:val="0"/>
          <w:numId w:val="4"/>
        </w:numPr>
        <w:ind w:right="111"/>
        <w:jc w:val="both"/>
        <w:rPr>
          <w:i/>
          <w:color w:val="000000"/>
          <w:sz w:val="24"/>
          <w:szCs w:val="24"/>
          <w:lang w:val="ru-RU"/>
        </w:rPr>
      </w:pPr>
      <w:r w:rsidRPr="00153639">
        <w:rPr>
          <w:i/>
          <w:color w:val="000000"/>
          <w:sz w:val="24"/>
          <w:szCs w:val="24"/>
          <w:lang w:val="ru-RU"/>
        </w:rPr>
        <w:t>классифицировать и характеризовать причины и последствия опасных ситуаций в туристических поездках;</w:t>
      </w:r>
    </w:p>
    <w:p w:rsidR="00951026" w:rsidRPr="00153639" w:rsidRDefault="00951026" w:rsidP="00951026">
      <w:pPr>
        <w:pStyle w:val="a6"/>
        <w:numPr>
          <w:ilvl w:val="0"/>
          <w:numId w:val="4"/>
        </w:numPr>
        <w:ind w:right="111"/>
        <w:jc w:val="both"/>
        <w:rPr>
          <w:i/>
          <w:color w:val="000000"/>
          <w:sz w:val="24"/>
          <w:szCs w:val="24"/>
          <w:lang w:val="ru-RU"/>
        </w:rPr>
      </w:pPr>
      <w:r w:rsidRPr="00153639">
        <w:rPr>
          <w:i/>
          <w:color w:val="000000"/>
          <w:sz w:val="24"/>
          <w:szCs w:val="24"/>
          <w:lang w:val="ru-RU"/>
        </w:rPr>
        <w:t>готовиться к туристическим поездкам;</w:t>
      </w:r>
    </w:p>
    <w:p w:rsidR="00951026" w:rsidRDefault="00951026" w:rsidP="00951026">
      <w:pPr>
        <w:pStyle w:val="a6"/>
        <w:numPr>
          <w:ilvl w:val="0"/>
          <w:numId w:val="4"/>
        </w:numPr>
        <w:ind w:right="111"/>
        <w:jc w:val="both"/>
        <w:rPr>
          <w:i/>
          <w:color w:val="000000"/>
          <w:sz w:val="24"/>
          <w:szCs w:val="24"/>
          <w:lang w:val="ru-RU"/>
        </w:rPr>
      </w:pPr>
      <w:r w:rsidRPr="00153639">
        <w:rPr>
          <w:i/>
          <w:color w:val="000000"/>
          <w:sz w:val="24"/>
          <w:szCs w:val="24"/>
          <w:lang w:val="ru-RU"/>
        </w:rPr>
        <w:t>адекватно оценивать ситуацию и безопасно вести в туристических поездках;</w:t>
      </w:r>
    </w:p>
    <w:p w:rsidR="00951026" w:rsidRPr="00153639" w:rsidRDefault="00951026" w:rsidP="00951026">
      <w:pPr>
        <w:pStyle w:val="a6"/>
        <w:numPr>
          <w:ilvl w:val="0"/>
          <w:numId w:val="4"/>
        </w:numPr>
        <w:ind w:right="111"/>
        <w:jc w:val="both"/>
        <w:rPr>
          <w:i/>
          <w:color w:val="000000"/>
          <w:sz w:val="24"/>
          <w:szCs w:val="24"/>
          <w:lang w:val="ru-RU"/>
        </w:rPr>
      </w:pPr>
      <w:r w:rsidRPr="00153639">
        <w:rPr>
          <w:i/>
          <w:color w:val="000000"/>
          <w:sz w:val="24"/>
          <w:szCs w:val="24"/>
          <w:lang w:val="ru-RU"/>
        </w:rPr>
        <w:t>анализировать последствия возможных опасных ситуаций     в местах большого скопления людей; анализировать последствия возможных опасных ситуаций криминогенногохарактера;</w:t>
      </w:r>
    </w:p>
    <w:p w:rsidR="00951026" w:rsidRPr="00F41717" w:rsidRDefault="00951026" w:rsidP="00951026">
      <w:pPr>
        <w:pStyle w:val="a6"/>
        <w:numPr>
          <w:ilvl w:val="0"/>
          <w:numId w:val="5"/>
        </w:numPr>
        <w:tabs>
          <w:tab w:val="left" w:pos="851"/>
        </w:tabs>
        <w:jc w:val="both"/>
        <w:rPr>
          <w:i/>
          <w:color w:val="000000"/>
          <w:sz w:val="24"/>
          <w:szCs w:val="24"/>
          <w:lang w:val="ru-RU"/>
        </w:rPr>
      </w:pPr>
      <w:r w:rsidRPr="00F41717">
        <w:rPr>
          <w:i/>
          <w:color w:val="000000"/>
          <w:sz w:val="24"/>
          <w:szCs w:val="24"/>
          <w:lang w:val="ru-RU"/>
        </w:rPr>
        <w:t>безопасно вести и применять правапокупателя;</w:t>
      </w:r>
    </w:p>
    <w:p w:rsidR="00951026" w:rsidRPr="00F41717" w:rsidRDefault="00951026" w:rsidP="00951026">
      <w:pPr>
        <w:pStyle w:val="a6"/>
        <w:numPr>
          <w:ilvl w:val="0"/>
          <w:numId w:val="5"/>
        </w:numPr>
        <w:tabs>
          <w:tab w:val="left" w:pos="851"/>
        </w:tabs>
        <w:jc w:val="both"/>
        <w:rPr>
          <w:i/>
          <w:color w:val="000000"/>
          <w:sz w:val="24"/>
          <w:szCs w:val="24"/>
          <w:lang w:val="ru-RU"/>
        </w:rPr>
      </w:pPr>
      <w:r w:rsidRPr="00F41717">
        <w:rPr>
          <w:i/>
          <w:color w:val="000000"/>
          <w:sz w:val="24"/>
          <w:szCs w:val="24"/>
          <w:lang w:val="ru-RU"/>
        </w:rPr>
        <w:t>анализировать последствия проявления терроризма, экстремизма,наркотизма;</w:t>
      </w:r>
    </w:p>
    <w:p w:rsidR="00951026" w:rsidRPr="00F41717" w:rsidRDefault="00951026" w:rsidP="00951026">
      <w:pPr>
        <w:pStyle w:val="a6"/>
        <w:numPr>
          <w:ilvl w:val="0"/>
          <w:numId w:val="5"/>
        </w:numPr>
        <w:tabs>
          <w:tab w:val="left" w:pos="851"/>
        </w:tabs>
        <w:jc w:val="both"/>
        <w:rPr>
          <w:i/>
          <w:color w:val="000000"/>
          <w:sz w:val="24"/>
          <w:szCs w:val="24"/>
          <w:lang w:val="ru-RU"/>
        </w:rPr>
      </w:pPr>
      <w:r w:rsidRPr="00F41717">
        <w:rPr>
          <w:i/>
          <w:color w:val="000000"/>
          <w:sz w:val="24"/>
          <w:szCs w:val="24"/>
          <w:lang w:val="ru-RU"/>
        </w:rPr>
        <w:t>предвидеть</w:t>
      </w:r>
      <w:r w:rsidRPr="00F41717">
        <w:rPr>
          <w:i/>
          <w:color w:val="000000"/>
          <w:sz w:val="24"/>
          <w:szCs w:val="24"/>
          <w:lang w:val="ru-RU"/>
        </w:rPr>
        <w:tab/>
        <w:t>пути</w:t>
      </w:r>
      <w:r w:rsidRPr="00F41717">
        <w:rPr>
          <w:i/>
          <w:color w:val="000000"/>
          <w:sz w:val="24"/>
          <w:szCs w:val="24"/>
          <w:lang w:val="ru-RU"/>
        </w:rPr>
        <w:tab/>
        <w:t>и</w:t>
      </w:r>
      <w:r w:rsidRPr="00F41717">
        <w:rPr>
          <w:i/>
          <w:color w:val="000000"/>
          <w:sz w:val="24"/>
          <w:szCs w:val="24"/>
          <w:lang w:val="ru-RU"/>
        </w:rPr>
        <w:tab/>
        <w:t>средства</w:t>
      </w:r>
      <w:r w:rsidRPr="00F41717">
        <w:rPr>
          <w:i/>
          <w:color w:val="000000"/>
          <w:sz w:val="24"/>
          <w:szCs w:val="24"/>
          <w:lang w:val="ru-RU"/>
        </w:rPr>
        <w:tab/>
        <w:t>возможного</w:t>
      </w:r>
      <w:r w:rsidRPr="00F41717">
        <w:rPr>
          <w:i/>
          <w:color w:val="000000"/>
          <w:sz w:val="24"/>
          <w:szCs w:val="24"/>
          <w:lang w:val="ru-RU"/>
        </w:rPr>
        <w:tab/>
        <w:t>вовлечения</w:t>
      </w:r>
      <w:r w:rsidRPr="00F41717">
        <w:rPr>
          <w:i/>
          <w:color w:val="000000"/>
          <w:sz w:val="24"/>
          <w:szCs w:val="24"/>
          <w:lang w:val="ru-RU"/>
        </w:rPr>
        <w:tab/>
        <w:t xml:space="preserve">в террористическую, экстремистскую и наркотическую деятельность; </w:t>
      </w:r>
    </w:p>
    <w:p w:rsidR="00951026" w:rsidRPr="00F41717"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F41717">
        <w:rPr>
          <w:i/>
          <w:color w:val="000000"/>
          <w:sz w:val="24"/>
          <w:szCs w:val="24"/>
          <w:lang w:val="ru-RU"/>
        </w:rPr>
        <w:t>анализировать влияние вредных привычек и факторов и на состояние своего здоровья;</w:t>
      </w:r>
    </w:p>
    <w:p w:rsidR="00951026" w:rsidRPr="00F41717"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F41717">
        <w:rPr>
          <w:i/>
          <w:color w:val="000000"/>
          <w:sz w:val="24"/>
          <w:szCs w:val="24"/>
          <w:lang w:val="ru-RU"/>
        </w:rPr>
        <w:t>характеризовать роль семьи в жизни личности и общества и ее влияние на здоровье человека;</w:t>
      </w:r>
    </w:p>
    <w:p w:rsidR="00951026" w:rsidRPr="00F41717"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F41717">
        <w:rPr>
          <w:i/>
          <w:color w:val="000000"/>
          <w:sz w:val="24"/>
          <w:szCs w:val="24"/>
          <w:lang w:val="ru-RU"/>
        </w:rPr>
        <w:t xml:space="preserve">классифицировать и характеризовать основные </w:t>
      </w:r>
      <w:proofErr w:type="spellStart"/>
      <w:r w:rsidRPr="00F41717">
        <w:rPr>
          <w:i/>
          <w:color w:val="000000"/>
          <w:sz w:val="24"/>
          <w:szCs w:val="24"/>
          <w:lang w:val="ru-RU"/>
        </w:rPr>
        <w:t>положениязаконодательных</w:t>
      </w:r>
      <w:proofErr w:type="spellEnd"/>
      <w:r w:rsidRPr="00F41717">
        <w:rPr>
          <w:i/>
          <w:color w:val="000000"/>
          <w:sz w:val="24"/>
          <w:szCs w:val="24"/>
          <w:lang w:val="ru-RU"/>
        </w:rPr>
        <w:t xml:space="preserve"> актов, регулирующих права и обязанности супругов, и защищающих праваребенка;</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F41717">
        <w:rPr>
          <w:i/>
          <w:color w:val="000000"/>
          <w:sz w:val="24"/>
          <w:szCs w:val="24"/>
          <w:lang w:val="ru-RU"/>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безопасностижизнедеятельности;</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классифицировать основные правовые аспекты оказания первойпомощи;</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оказывать первую помощь при не инфекционныхзаболеваниях;</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оказывать первую помощь при инфекционныхзаболеваниях;</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оказывать первую помощь при остановке сердечнойдеятельности;</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оказывать первую помощь прикоме;</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оказывать первую помощь при поражении электрическимтоком;</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усваивать приемы действий в различных опасных и чрезвычайныхситуациях;</w:t>
      </w:r>
    </w:p>
    <w:p w:rsidR="00951026"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ind w:right="111"/>
        <w:jc w:val="both"/>
        <w:rPr>
          <w:i/>
          <w:color w:val="000000"/>
          <w:sz w:val="24"/>
          <w:szCs w:val="24"/>
          <w:lang w:val="ru-RU"/>
        </w:rPr>
      </w:pPr>
      <w:r w:rsidRPr="00153639">
        <w:rPr>
          <w:i/>
          <w:color w:val="000000"/>
          <w:sz w:val="24"/>
          <w:szCs w:val="24"/>
          <w:lang w:val="ru-RU"/>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личнойбезопасности;</w:t>
      </w:r>
    </w:p>
    <w:p w:rsidR="00271EB9" w:rsidRDefault="00951026" w:rsidP="00951026">
      <w:pPr>
        <w:pStyle w:val="a6"/>
        <w:numPr>
          <w:ilvl w:val="0"/>
          <w:numId w:val="5"/>
        </w:numPr>
        <w:tabs>
          <w:tab w:val="left" w:pos="851"/>
          <w:tab w:val="left" w:pos="1759"/>
          <w:tab w:val="left" w:pos="2587"/>
          <w:tab w:val="left" w:pos="3014"/>
          <w:tab w:val="left" w:pos="4280"/>
          <w:tab w:val="left" w:pos="5854"/>
          <w:tab w:val="left" w:pos="7272"/>
          <w:tab w:val="left" w:pos="7687"/>
        </w:tabs>
        <w:spacing w:line="317" w:lineRule="exact"/>
        <w:ind w:left="40" w:right="111"/>
        <w:jc w:val="both"/>
        <w:rPr>
          <w:i/>
          <w:color w:val="000000"/>
          <w:sz w:val="24"/>
          <w:szCs w:val="24"/>
          <w:lang w:val="ru-RU"/>
        </w:rPr>
      </w:pPr>
      <w:r w:rsidRPr="00606E26">
        <w:rPr>
          <w:i/>
          <w:color w:val="000000"/>
          <w:sz w:val="24"/>
          <w:szCs w:val="24"/>
          <w:lang w:val="ru-RU"/>
        </w:rPr>
        <w:t>творчески решать моделируемые ситуации и практические задачи в  области безопасностижизнедеятельности.</w:t>
      </w:r>
    </w:p>
    <w:p w:rsidR="00271EB9" w:rsidRDefault="00271EB9">
      <w:pPr>
        <w:rPr>
          <w:rFonts w:ascii="Times New Roman" w:eastAsia="Times New Roman" w:hAnsi="Times New Roman" w:cs="Times New Roman"/>
          <w:i/>
          <w:color w:val="000000"/>
          <w:sz w:val="24"/>
          <w:szCs w:val="24"/>
          <w:lang w:eastAsia="en-US"/>
        </w:rPr>
      </w:pPr>
      <w:r>
        <w:rPr>
          <w:i/>
          <w:color w:val="000000"/>
          <w:sz w:val="24"/>
          <w:szCs w:val="24"/>
        </w:rPr>
        <w:br w:type="page"/>
      </w:r>
    </w:p>
    <w:p w:rsidR="00271EB9" w:rsidRPr="00F41717" w:rsidRDefault="00271EB9" w:rsidP="00271EB9">
      <w:pPr>
        <w:pStyle w:val="11"/>
        <w:numPr>
          <w:ilvl w:val="3"/>
          <w:numId w:val="6"/>
        </w:numPr>
        <w:tabs>
          <w:tab w:val="left" w:pos="1721"/>
        </w:tabs>
        <w:spacing w:before="0" w:line="240" w:lineRule="auto"/>
        <w:ind w:left="0" w:right="3"/>
        <w:rPr>
          <w:color w:val="000000"/>
          <w:lang w:val="ru-RU"/>
        </w:rPr>
      </w:pPr>
      <w:r w:rsidRPr="00F41717">
        <w:rPr>
          <w:color w:val="000000"/>
          <w:lang w:val="ru-RU"/>
        </w:rPr>
        <w:lastRenderedPageBreak/>
        <w:t>2.2.2.18.Основы безопасности жизнедеятельности.</w:t>
      </w:r>
    </w:p>
    <w:p w:rsidR="00271EB9" w:rsidRPr="00F41717" w:rsidRDefault="00271EB9" w:rsidP="00271EB9">
      <w:pPr>
        <w:pStyle w:val="11"/>
        <w:tabs>
          <w:tab w:val="left" w:pos="1721"/>
        </w:tabs>
        <w:spacing w:before="0" w:line="240" w:lineRule="auto"/>
        <w:ind w:left="0" w:right="3"/>
        <w:jc w:val="center"/>
        <w:rPr>
          <w:color w:val="000000"/>
          <w:lang w:val="ru-RU"/>
        </w:rPr>
      </w:pPr>
      <w:r w:rsidRPr="00F41717">
        <w:rPr>
          <w:color w:val="000000"/>
          <w:lang w:val="ru-RU"/>
        </w:rPr>
        <w:t>Основы безопасности личности, общества и государства</w:t>
      </w:r>
    </w:p>
    <w:p w:rsidR="00271EB9" w:rsidRPr="00F41717" w:rsidRDefault="00271EB9" w:rsidP="00271EB9">
      <w:pPr>
        <w:pStyle w:val="11"/>
        <w:tabs>
          <w:tab w:val="left" w:pos="1721"/>
        </w:tabs>
        <w:spacing w:before="0" w:line="240" w:lineRule="auto"/>
        <w:ind w:right="2346"/>
        <w:jc w:val="center"/>
        <w:rPr>
          <w:color w:val="000000"/>
          <w:lang w:val="ru-RU"/>
        </w:rPr>
      </w:pPr>
      <w:r w:rsidRPr="00F41717">
        <w:rPr>
          <w:color w:val="000000"/>
          <w:lang w:val="ru-RU"/>
        </w:rPr>
        <w:t>Основы комплекснойбезопасности</w:t>
      </w:r>
    </w:p>
    <w:p w:rsidR="00271EB9" w:rsidRPr="00F41717" w:rsidRDefault="00271EB9" w:rsidP="00271EB9">
      <w:pPr>
        <w:pStyle w:val="a4"/>
        <w:ind w:right="99"/>
        <w:jc w:val="both"/>
        <w:rPr>
          <w:i/>
          <w:color w:val="000000"/>
          <w:lang w:val="ru-RU"/>
        </w:rPr>
      </w:pPr>
      <w:r w:rsidRPr="00F41717">
        <w:rPr>
          <w:color w:val="000000"/>
          <w:lang w:val="ru-RU"/>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F41717">
        <w:rPr>
          <w:i/>
          <w:color w:val="000000"/>
          <w:lang w:val="ru-RU"/>
        </w:rPr>
        <w:t xml:space="preserve">Средства индивидуальной защиты велосипедиста. </w:t>
      </w:r>
      <w:r w:rsidRPr="00F41717">
        <w:rPr>
          <w:color w:val="000000"/>
          <w:lang w:val="ru-RU"/>
        </w:rP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F41717">
        <w:rPr>
          <w:i/>
          <w:color w:val="000000"/>
          <w:lang w:val="ru-RU"/>
        </w:rPr>
        <w:t xml:space="preserve">и поездках. </w:t>
      </w:r>
      <w:r w:rsidRPr="00F41717">
        <w:rPr>
          <w:color w:val="000000"/>
          <w:lang w:val="ru-RU"/>
        </w:rP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F41717">
        <w:rPr>
          <w:i/>
          <w:color w:val="000000"/>
          <w:lang w:val="ru-RU"/>
        </w:rPr>
        <w:t>самозащита покупателя</w:t>
      </w:r>
      <w:r w:rsidRPr="00F41717">
        <w:rPr>
          <w:color w:val="000000"/>
          <w:lang w:val="ru-RU"/>
        </w:rPr>
        <w:t xml:space="preserve">). Элементарные способы самозащиты. </w:t>
      </w:r>
      <w:r w:rsidRPr="00F41717">
        <w:rPr>
          <w:i/>
          <w:color w:val="000000"/>
          <w:lang w:val="ru-RU"/>
        </w:rPr>
        <w:t>Информационная безопасностьподростка.</w:t>
      </w:r>
    </w:p>
    <w:p w:rsidR="00271EB9" w:rsidRPr="00F41717" w:rsidRDefault="00271EB9" w:rsidP="00271EB9">
      <w:pPr>
        <w:pStyle w:val="a4"/>
        <w:ind w:left="820" w:right="111" w:firstLine="0"/>
        <w:jc w:val="both"/>
        <w:rPr>
          <w:color w:val="000000"/>
          <w:lang w:val="ru-RU"/>
        </w:rPr>
      </w:pPr>
      <w:r w:rsidRPr="00F41717">
        <w:rPr>
          <w:color w:val="000000"/>
          <w:lang w:val="ru-RU"/>
        </w:rPr>
        <w:t>Правила перехода (переезда) железнодорожных переездов.</w:t>
      </w:r>
    </w:p>
    <w:p w:rsidR="00271EB9" w:rsidRPr="00F41717" w:rsidRDefault="00271EB9" w:rsidP="00271EB9">
      <w:pPr>
        <w:pStyle w:val="11"/>
        <w:spacing w:before="0" w:line="240" w:lineRule="auto"/>
        <w:jc w:val="both"/>
        <w:rPr>
          <w:color w:val="000000"/>
          <w:lang w:val="ru-RU"/>
        </w:rPr>
      </w:pPr>
      <w:r w:rsidRPr="00F41717">
        <w:rPr>
          <w:color w:val="000000"/>
          <w:lang w:val="ru-RU"/>
        </w:rPr>
        <w:t>Защита населения Российской Федерации от чрезвычайных ситуаций</w:t>
      </w:r>
    </w:p>
    <w:p w:rsidR="00271EB9" w:rsidRPr="00F41717" w:rsidRDefault="00271EB9" w:rsidP="00271EB9">
      <w:pPr>
        <w:pStyle w:val="a4"/>
        <w:ind w:right="100"/>
        <w:jc w:val="both"/>
        <w:rPr>
          <w:color w:val="000000"/>
          <w:lang w:val="ru-RU"/>
        </w:rPr>
      </w:pPr>
      <w:r w:rsidRPr="00F41717">
        <w:rPr>
          <w:color w:val="000000"/>
          <w:lang w:val="ru-RU"/>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w:t>
      </w:r>
    </w:p>
    <w:p w:rsidR="00271EB9" w:rsidRPr="00F41717" w:rsidRDefault="00271EB9" w:rsidP="00271EB9">
      <w:pPr>
        <w:pStyle w:val="a4"/>
        <w:ind w:right="111" w:firstLine="0"/>
        <w:jc w:val="both"/>
        <w:rPr>
          <w:color w:val="000000"/>
          <w:lang w:val="ru-RU"/>
        </w:rPr>
      </w:pPr>
      <w:r w:rsidRPr="00F41717">
        <w:rPr>
          <w:color w:val="000000"/>
          <w:lang w:val="ru-RU"/>
        </w:rPr>
        <w:t>«Внимание всем!». Эвакуация населения и правила поведения при эвакуации.</w:t>
      </w:r>
    </w:p>
    <w:p w:rsidR="00271EB9" w:rsidRPr="00F41717" w:rsidRDefault="00271EB9" w:rsidP="00271EB9">
      <w:pPr>
        <w:pStyle w:val="11"/>
        <w:spacing w:before="0" w:line="240" w:lineRule="auto"/>
        <w:ind w:left="112" w:right="104" w:firstLine="708"/>
        <w:jc w:val="both"/>
        <w:rPr>
          <w:color w:val="000000"/>
          <w:lang w:val="ru-RU"/>
        </w:rPr>
      </w:pPr>
      <w:r w:rsidRPr="00F41717">
        <w:rPr>
          <w:color w:val="000000"/>
          <w:lang w:val="ru-RU"/>
        </w:rPr>
        <w:t>Основы противодействия терроризму, экстремизму и наркотизму в Российской Федерации</w:t>
      </w:r>
    </w:p>
    <w:p w:rsidR="00271EB9" w:rsidRPr="00F41717" w:rsidRDefault="00271EB9" w:rsidP="00271EB9">
      <w:pPr>
        <w:ind w:left="112" w:right="102" w:firstLine="708"/>
        <w:jc w:val="both"/>
        <w:rPr>
          <w:color w:val="000000"/>
          <w:sz w:val="24"/>
          <w:szCs w:val="24"/>
        </w:rPr>
      </w:pPr>
      <w:r w:rsidRPr="00F41717">
        <w:rPr>
          <w:color w:val="000000"/>
          <w:sz w:val="24"/>
          <w:szCs w:val="24"/>
        </w:rPr>
        <w:t xml:space="preserve">Терроризм, экстремизм, наркотизм - сущность и угрозы безопасности личности и общества. </w:t>
      </w:r>
      <w:r w:rsidRPr="00F41717">
        <w:rPr>
          <w:i/>
          <w:color w:val="000000"/>
          <w:sz w:val="24"/>
          <w:szCs w:val="24"/>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F41717">
        <w:rPr>
          <w:color w:val="000000"/>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71EB9" w:rsidRPr="00F41717" w:rsidRDefault="00271EB9" w:rsidP="00271EB9">
      <w:pPr>
        <w:pStyle w:val="11"/>
        <w:spacing w:before="0" w:line="240" w:lineRule="auto"/>
        <w:ind w:right="3"/>
        <w:jc w:val="both"/>
        <w:rPr>
          <w:color w:val="000000"/>
          <w:lang w:val="ru-RU"/>
        </w:rPr>
      </w:pPr>
      <w:r w:rsidRPr="00F41717">
        <w:rPr>
          <w:color w:val="000000"/>
          <w:lang w:val="ru-RU"/>
        </w:rPr>
        <w:t>Основы медицинских знаний и здорового образа жизни Основы здорового образа жизни</w:t>
      </w:r>
    </w:p>
    <w:p w:rsidR="00271EB9" w:rsidRPr="00F41717" w:rsidRDefault="00271EB9" w:rsidP="00271EB9">
      <w:pPr>
        <w:pStyle w:val="a4"/>
        <w:ind w:right="109"/>
        <w:jc w:val="both"/>
        <w:rPr>
          <w:i/>
          <w:color w:val="000000"/>
          <w:lang w:val="ru-RU"/>
        </w:rPr>
      </w:pPr>
      <w:r w:rsidRPr="00F41717">
        <w:rPr>
          <w:color w:val="000000"/>
          <w:lang w:val="ru-RU"/>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F41717">
        <w:rPr>
          <w:color w:val="000000"/>
          <w:lang w:val="ru-RU"/>
        </w:rPr>
        <w:t>игромания</w:t>
      </w:r>
      <w:proofErr w:type="spellEnd"/>
      <w:r w:rsidRPr="00F41717">
        <w:rPr>
          <w:color w:val="000000"/>
          <w:lang w:val="ru-RU"/>
        </w:rPr>
        <w:t xml:space="preserve"> употребление алкоголя и наркотических веществ, курение табака и курительных смесей), их влияние на </w:t>
      </w:r>
      <w:proofErr w:type="spellStart"/>
      <w:r w:rsidRPr="00F41717">
        <w:rPr>
          <w:color w:val="000000"/>
          <w:lang w:val="ru-RU"/>
        </w:rPr>
        <w:t>здоровье</w:t>
      </w:r>
      <w:proofErr w:type="gramStart"/>
      <w:r w:rsidRPr="00F41717">
        <w:rPr>
          <w:color w:val="000000"/>
          <w:lang w:val="ru-RU"/>
        </w:rPr>
        <w:t>.П</w:t>
      </w:r>
      <w:proofErr w:type="gramEnd"/>
      <w:r w:rsidRPr="00F41717">
        <w:rPr>
          <w:color w:val="000000"/>
          <w:lang w:val="ru-RU"/>
        </w:rPr>
        <w:t>рофилактика</w:t>
      </w:r>
      <w:proofErr w:type="spellEnd"/>
      <w:r w:rsidRPr="00F41717">
        <w:rPr>
          <w:color w:val="000000"/>
          <w:lang w:val="ru-RU"/>
        </w:rPr>
        <w:t xml:space="preserve"> вредных привычек и их факторов. </w:t>
      </w:r>
      <w:r w:rsidRPr="00F41717">
        <w:rPr>
          <w:i/>
          <w:color w:val="000000"/>
          <w:lang w:val="ru-RU"/>
        </w:rPr>
        <w:t>Семья в современном обществе. Права и обязанности супругов. Защита прав ребенка.</w:t>
      </w:r>
    </w:p>
    <w:p w:rsidR="00271EB9" w:rsidRPr="00F41717" w:rsidRDefault="00271EB9" w:rsidP="00271EB9">
      <w:pPr>
        <w:pStyle w:val="11"/>
        <w:spacing w:before="0" w:line="240" w:lineRule="auto"/>
        <w:jc w:val="both"/>
        <w:rPr>
          <w:color w:val="000000"/>
          <w:lang w:val="ru-RU"/>
        </w:rPr>
      </w:pPr>
      <w:r w:rsidRPr="00F41717">
        <w:rPr>
          <w:color w:val="000000"/>
          <w:lang w:val="ru-RU"/>
        </w:rPr>
        <w:t>Основы медицинских знаний и оказание первой помощи</w:t>
      </w:r>
    </w:p>
    <w:p w:rsidR="00271EB9" w:rsidRDefault="00271EB9" w:rsidP="00271EB9">
      <w:pPr>
        <w:ind w:left="112" w:right="102" w:firstLine="708"/>
        <w:jc w:val="both"/>
        <w:rPr>
          <w:i/>
          <w:color w:val="000000"/>
          <w:sz w:val="24"/>
          <w:szCs w:val="24"/>
        </w:rPr>
      </w:pPr>
      <w:r w:rsidRPr="00F41717">
        <w:rPr>
          <w:color w:val="000000"/>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F41717">
        <w:rPr>
          <w:i/>
          <w:color w:val="000000"/>
          <w:sz w:val="24"/>
          <w:szCs w:val="24"/>
        </w:rPr>
        <w:t xml:space="preserve">Основные неинфекционные и инфекционные </w:t>
      </w:r>
      <w:proofErr w:type="spellStart"/>
      <w:r w:rsidRPr="00F41717">
        <w:rPr>
          <w:i/>
          <w:color w:val="000000"/>
          <w:sz w:val="24"/>
          <w:szCs w:val="24"/>
        </w:rPr>
        <w:t>заболевания</w:t>
      </w:r>
      <w:proofErr w:type="gramStart"/>
      <w:r w:rsidRPr="00F41717">
        <w:rPr>
          <w:i/>
          <w:color w:val="000000"/>
          <w:sz w:val="24"/>
          <w:szCs w:val="24"/>
        </w:rPr>
        <w:t>,и</w:t>
      </w:r>
      <w:proofErr w:type="gramEnd"/>
      <w:r w:rsidRPr="00F41717">
        <w:rPr>
          <w:i/>
          <w:color w:val="000000"/>
          <w:sz w:val="24"/>
          <w:szCs w:val="24"/>
        </w:rPr>
        <w:t>х</w:t>
      </w:r>
      <w:proofErr w:type="spellEnd"/>
      <w:r w:rsidRPr="00F41717">
        <w:rPr>
          <w:i/>
          <w:color w:val="000000"/>
          <w:sz w:val="24"/>
          <w:szCs w:val="24"/>
        </w:rPr>
        <w:t xml:space="preserve"> профилактика</w:t>
      </w:r>
      <w:r w:rsidRPr="00F41717">
        <w:rPr>
          <w:color w:val="000000"/>
          <w:sz w:val="24"/>
          <w:szCs w:val="24"/>
        </w:rPr>
        <w:t xml:space="preserve">. Первая помощь при отравлениях. Первая помощь </w:t>
      </w:r>
      <w:r w:rsidRPr="00F41717">
        <w:rPr>
          <w:color w:val="000000"/>
          <w:sz w:val="24"/>
          <w:szCs w:val="24"/>
        </w:rPr>
        <w:lastRenderedPageBreak/>
        <w:t xml:space="preserve">при тепловом (солнечном) ударе. Первая помощь при  укусе насекомых и змей. </w:t>
      </w:r>
      <w:r w:rsidRPr="00F41717">
        <w:rPr>
          <w:i/>
          <w:color w:val="000000"/>
          <w:sz w:val="24"/>
          <w:szCs w:val="24"/>
        </w:rPr>
        <w:t xml:space="preserve">Первая помощь при остановке сердечной деятельности. Первая помощь  </w:t>
      </w:r>
      <w:proofErr w:type="spellStart"/>
      <w:r w:rsidRPr="00F41717">
        <w:rPr>
          <w:i/>
          <w:color w:val="000000"/>
          <w:sz w:val="24"/>
          <w:szCs w:val="24"/>
        </w:rPr>
        <w:t>прикоме</w:t>
      </w:r>
      <w:proofErr w:type="gramStart"/>
      <w:r w:rsidRPr="00F41717">
        <w:rPr>
          <w:i/>
          <w:color w:val="000000"/>
          <w:sz w:val="24"/>
          <w:szCs w:val="24"/>
        </w:rPr>
        <w:t>.О</w:t>
      </w:r>
      <w:proofErr w:type="gramEnd"/>
      <w:r w:rsidRPr="00F41717">
        <w:rPr>
          <w:i/>
          <w:color w:val="000000"/>
          <w:sz w:val="24"/>
          <w:szCs w:val="24"/>
        </w:rPr>
        <w:t>собенности</w:t>
      </w:r>
      <w:proofErr w:type="spellEnd"/>
      <w:r w:rsidRPr="00F41717">
        <w:rPr>
          <w:i/>
          <w:color w:val="000000"/>
          <w:sz w:val="24"/>
          <w:szCs w:val="24"/>
        </w:rPr>
        <w:t xml:space="preserve"> оказания первой помощи при поражении электрическимтоком.</w:t>
      </w:r>
      <w:bookmarkStart w:id="1" w:name="_bookmark48"/>
      <w:bookmarkEnd w:id="1"/>
    </w:p>
    <w:p w:rsidR="0040224A" w:rsidRPr="001E10E0" w:rsidRDefault="0040224A" w:rsidP="0040224A">
      <w:pPr>
        <w:spacing w:after="0"/>
        <w:ind w:left="708"/>
        <w:rPr>
          <w:b/>
          <w:sz w:val="24"/>
          <w:szCs w:val="24"/>
        </w:rPr>
      </w:pPr>
      <w:r w:rsidRPr="001E10E0">
        <w:rPr>
          <w:b/>
          <w:sz w:val="24"/>
          <w:szCs w:val="24"/>
        </w:rPr>
        <w:t>Цели воспитания:</w:t>
      </w:r>
    </w:p>
    <w:p w:rsidR="0040224A" w:rsidRPr="008542DB" w:rsidRDefault="0040224A" w:rsidP="0040224A">
      <w:pPr>
        <w:spacing w:after="0"/>
        <w:ind w:left="708"/>
        <w:rPr>
          <w:sz w:val="24"/>
          <w:szCs w:val="24"/>
        </w:rPr>
      </w:pPr>
    </w:p>
    <w:p w:rsidR="0040224A" w:rsidRPr="00B30722" w:rsidRDefault="0040224A" w:rsidP="0040224A">
      <w:pPr>
        <w:pStyle w:val="a6"/>
        <w:numPr>
          <w:ilvl w:val="0"/>
          <w:numId w:val="7"/>
        </w:numPr>
        <w:spacing w:line="276" w:lineRule="auto"/>
        <w:ind w:left="720"/>
        <w:jc w:val="both"/>
        <w:rPr>
          <w:sz w:val="24"/>
          <w:szCs w:val="24"/>
          <w:lang w:val="ru-RU"/>
        </w:rPr>
      </w:pPr>
      <w:r w:rsidRPr="00B30722">
        <w:rPr>
          <w:sz w:val="24"/>
          <w:szCs w:val="24"/>
          <w:lang w:val="ru-RU"/>
        </w:rPr>
        <w:t>формирование у обучающихся духовно-нравственных ценностей, способности к успешной социализации в обществе</w:t>
      </w:r>
      <w:r>
        <w:rPr>
          <w:sz w:val="24"/>
          <w:szCs w:val="24"/>
          <w:lang w:val="ru-RU"/>
        </w:rPr>
        <w:t>;</w:t>
      </w:r>
    </w:p>
    <w:p w:rsidR="0040224A" w:rsidRPr="00581537" w:rsidRDefault="0040224A" w:rsidP="0040224A">
      <w:pPr>
        <w:pStyle w:val="a6"/>
        <w:numPr>
          <w:ilvl w:val="0"/>
          <w:numId w:val="7"/>
        </w:numPr>
        <w:spacing w:line="276" w:lineRule="auto"/>
        <w:ind w:left="720"/>
        <w:jc w:val="both"/>
        <w:rPr>
          <w:sz w:val="24"/>
          <w:szCs w:val="24"/>
          <w:lang w:val="ru-RU"/>
        </w:rPr>
      </w:pPr>
      <w:r w:rsidRPr="00581537">
        <w:rPr>
          <w:sz w:val="24"/>
          <w:szCs w:val="24"/>
          <w:lang w:val="ru-RU"/>
        </w:rPr>
        <w:t>развитие социально значимых отношений школьников, и, прежде всего, ценностных отношений:</w:t>
      </w:r>
    </w:p>
    <w:p w:rsidR="0040224A" w:rsidRPr="008542DB" w:rsidRDefault="0040224A" w:rsidP="0040224A">
      <w:pPr>
        <w:spacing w:after="0"/>
        <w:ind w:left="709"/>
        <w:jc w:val="both"/>
        <w:rPr>
          <w:sz w:val="24"/>
          <w:szCs w:val="24"/>
        </w:rPr>
      </w:pPr>
      <w:r w:rsidRPr="008542DB">
        <w:rPr>
          <w:sz w:val="24"/>
          <w:szCs w:val="24"/>
        </w:rPr>
        <w:t>к семье как главной опоре в жизни человека и источнику его счастья;</w:t>
      </w:r>
    </w:p>
    <w:p w:rsidR="0040224A" w:rsidRPr="008542DB" w:rsidRDefault="0040224A" w:rsidP="0040224A">
      <w:pPr>
        <w:spacing w:after="0"/>
        <w:ind w:left="709"/>
        <w:jc w:val="both"/>
        <w:rPr>
          <w:sz w:val="24"/>
          <w:szCs w:val="24"/>
        </w:rPr>
      </w:pPr>
      <w:r w:rsidRPr="008542DB">
        <w:rPr>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40224A" w:rsidRPr="008542DB" w:rsidRDefault="0040224A" w:rsidP="0040224A">
      <w:pPr>
        <w:spacing w:after="0"/>
        <w:ind w:left="709"/>
        <w:jc w:val="both"/>
        <w:rPr>
          <w:sz w:val="24"/>
          <w:szCs w:val="24"/>
        </w:rPr>
      </w:pPr>
      <w:r w:rsidRPr="008542DB">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40224A" w:rsidRPr="008542DB" w:rsidRDefault="0040224A" w:rsidP="0040224A">
      <w:pPr>
        <w:spacing w:after="0"/>
        <w:ind w:left="709"/>
        <w:jc w:val="both"/>
        <w:rPr>
          <w:sz w:val="24"/>
          <w:szCs w:val="24"/>
        </w:rPr>
      </w:pPr>
      <w:r w:rsidRPr="008542DB">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40224A" w:rsidRPr="008542DB" w:rsidRDefault="0040224A" w:rsidP="0040224A">
      <w:pPr>
        <w:spacing w:after="0"/>
        <w:ind w:left="709"/>
        <w:jc w:val="both"/>
        <w:rPr>
          <w:sz w:val="24"/>
          <w:szCs w:val="24"/>
        </w:rPr>
      </w:pPr>
      <w:r w:rsidRPr="008542DB">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0224A" w:rsidRPr="008542DB" w:rsidRDefault="0040224A" w:rsidP="0040224A">
      <w:pPr>
        <w:spacing w:after="0"/>
        <w:ind w:left="709"/>
        <w:jc w:val="both"/>
        <w:rPr>
          <w:sz w:val="24"/>
          <w:szCs w:val="24"/>
        </w:rPr>
      </w:pPr>
      <w:r w:rsidRPr="008542DB">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40224A" w:rsidRDefault="0040224A" w:rsidP="0040224A">
      <w:pPr>
        <w:spacing w:after="0"/>
        <w:ind w:left="709"/>
        <w:jc w:val="both"/>
        <w:rPr>
          <w:sz w:val="24"/>
          <w:szCs w:val="24"/>
        </w:rPr>
      </w:pPr>
      <w:r w:rsidRPr="008542DB">
        <w:rPr>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w:t>
      </w:r>
      <w:r>
        <w:rPr>
          <w:sz w:val="24"/>
          <w:szCs w:val="24"/>
        </w:rPr>
        <w:t>;</w:t>
      </w:r>
    </w:p>
    <w:p w:rsidR="00140D72" w:rsidRPr="00271EB9" w:rsidRDefault="00140D72" w:rsidP="00271EB9">
      <w:pPr>
        <w:pStyle w:val="a6"/>
        <w:tabs>
          <w:tab w:val="left" w:pos="851"/>
          <w:tab w:val="left" w:pos="1759"/>
          <w:tab w:val="left" w:pos="2587"/>
          <w:tab w:val="left" w:pos="3014"/>
          <w:tab w:val="left" w:pos="4280"/>
          <w:tab w:val="left" w:pos="5854"/>
          <w:tab w:val="left" w:pos="7272"/>
          <w:tab w:val="left" w:pos="7687"/>
        </w:tabs>
        <w:spacing w:line="317" w:lineRule="exact"/>
        <w:ind w:left="40" w:right="111" w:firstLine="0"/>
        <w:jc w:val="both"/>
        <w:rPr>
          <w:sz w:val="24"/>
          <w:szCs w:val="24"/>
          <w:lang w:val="ru-RU"/>
        </w:rPr>
      </w:pPr>
    </w:p>
    <w:sectPr w:rsidR="00140D72" w:rsidRPr="00271EB9" w:rsidSect="00140D72">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F33B0"/>
    <w:multiLevelType w:val="hybridMultilevel"/>
    <w:tmpl w:val="63ECBF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DA277B"/>
    <w:multiLevelType w:val="hybridMultilevel"/>
    <w:tmpl w:val="0B60B536"/>
    <w:lvl w:ilvl="0" w:tplc="8230F536">
      <w:start w:val="2"/>
      <w:numFmt w:val="decimal"/>
      <w:lvlText w:val="%1"/>
      <w:lvlJc w:val="left"/>
      <w:pPr>
        <w:ind w:left="820" w:hanging="780"/>
      </w:pPr>
      <w:rPr>
        <w:rFonts w:hint="default"/>
      </w:rPr>
    </w:lvl>
    <w:lvl w:ilvl="1" w:tplc="E012B696">
      <w:numFmt w:val="none"/>
      <w:lvlText w:val=""/>
      <w:lvlJc w:val="left"/>
      <w:pPr>
        <w:tabs>
          <w:tab w:val="num" w:pos="360"/>
        </w:tabs>
      </w:pPr>
    </w:lvl>
    <w:lvl w:ilvl="2" w:tplc="24B0E322">
      <w:numFmt w:val="none"/>
      <w:lvlText w:val=""/>
      <w:lvlJc w:val="left"/>
      <w:pPr>
        <w:tabs>
          <w:tab w:val="num" w:pos="360"/>
        </w:tabs>
      </w:pPr>
    </w:lvl>
    <w:lvl w:ilvl="3" w:tplc="2DCA1328">
      <w:numFmt w:val="none"/>
      <w:lvlText w:val=""/>
      <w:lvlJc w:val="left"/>
      <w:pPr>
        <w:tabs>
          <w:tab w:val="num" w:pos="360"/>
        </w:tabs>
      </w:pPr>
    </w:lvl>
    <w:lvl w:ilvl="4" w:tplc="57EA3460">
      <w:start w:val="1"/>
      <w:numFmt w:val="bullet"/>
      <w:lvlText w:val="•"/>
      <w:lvlJc w:val="left"/>
      <w:pPr>
        <w:ind w:left="4790" w:hanging="780"/>
      </w:pPr>
      <w:rPr>
        <w:rFonts w:hint="default"/>
      </w:rPr>
    </w:lvl>
    <w:lvl w:ilvl="5" w:tplc="9864A526">
      <w:start w:val="1"/>
      <w:numFmt w:val="bullet"/>
      <w:lvlText w:val="•"/>
      <w:lvlJc w:val="left"/>
      <w:pPr>
        <w:ind w:left="5783" w:hanging="780"/>
      </w:pPr>
      <w:rPr>
        <w:rFonts w:hint="default"/>
      </w:rPr>
    </w:lvl>
    <w:lvl w:ilvl="6" w:tplc="1DE66EA8">
      <w:start w:val="1"/>
      <w:numFmt w:val="bullet"/>
      <w:lvlText w:val="•"/>
      <w:lvlJc w:val="left"/>
      <w:pPr>
        <w:ind w:left="6775" w:hanging="780"/>
      </w:pPr>
      <w:rPr>
        <w:rFonts w:hint="default"/>
      </w:rPr>
    </w:lvl>
    <w:lvl w:ilvl="7" w:tplc="A30A3AAA">
      <w:start w:val="1"/>
      <w:numFmt w:val="bullet"/>
      <w:lvlText w:val="•"/>
      <w:lvlJc w:val="left"/>
      <w:pPr>
        <w:ind w:left="7768" w:hanging="780"/>
      </w:pPr>
      <w:rPr>
        <w:rFonts w:hint="default"/>
      </w:rPr>
    </w:lvl>
    <w:lvl w:ilvl="8" w:tplc="ED82435A">
      <w:start w:val="1"/>
      <w:numFmt w:val="bullet"/>
      <w:lvlText w:val="•"/>
      <w:lvlJc w:val="left"/>
      <w:pPr>
        <w:ind w:left="8761" w:hanging="780"/>
      </w:pPr>
      <w:rPr>
        <w:rFonts w:hint="default"/>
      </w:rPr>
    </w:lvl>
  </w:abstractNum>
  <w:abstractNum w:abstractNumId="2">
    <w:nsid w:val="1AA15901"/>
    <w:multiLevelType w:val="multilevel"/>
    <w:tmpl w:val="9D9C11C8"/>
    <w:lvl w:ilvl="0">
      <w:start w:val="1"/>
      <w:numFmt w:val="decimal"/>
      <w:lvlText w:val="%1"/>
      <w:lvlJc w:val="left"/>
      <w:pPr>
        <w:ind w:left="1438" w:hanging="900"/>
      </w:pPr>
      <w:rPr>
        <w:rFonts w:hint="default"/>
        <w:lang w:val="ru-RU" w:eastAsia="ru-RU" w:bidi="ru-RU"/>
      </w:rPr>
    </w:lvl>
    <w:lvl w:ilvl="1">
      <w:start w:val="2"/>
      <w:numFmt w:val="decimal"/>
      <w:lvlText w:val="%1.%2"/>
      <w:lvlJc w:val="left"/>
      <w:pPr>
        <w:ind w:left="1438" w:hanging="900"/>
      </w:pPr>
      <w:rPr>
        <w:rFonts w:hint="default"/>
        <w:lang w:val="ru-RU" w:eastAsia="ru-RU" w:bidi="ru-RU"/>
      </w:rPr>
    </w:lvl>
    <w:lvl w:ilvl="2">
      <w:start w:val="5"/>
      <w:numFmt w:val="decimal"/>
      <w:lvlText w:val="%1.%2.%3"/>
      <w:lvlJc w:val="left"/>
      <w:pPr>
        <w:ind w:left="1438" w:hanging="900"/>
      </w:pPr>
      <w:rPr>
        <w:rFonts w:hint="default"/>
        <w:lang w:val="ru-RU" w:eastAsia="ru-RU" w:bidi="ru-RU"/>
      </w:rPr>
    </w:lvl>
    <w:lvl w:ilvl="3">
      <w:start w:val="17"/>
      <w:numFmt w:val="decimal"/>
      <w:lvlText w:val="%1.%2.%3.%4."/>
      <w:lvlJc w:val="left"/>
      <w:pPr>
        <w:ind w:left="1438" w:hanging="900"/>
      </w:pPr>
      <w:rPr>
        <w:rFonts w:ascii="Times New Roman" w:eastAsia="Times New Roman" w:hAnsi="Times New Roman" w:cs="Times New Roman" w:hint="default"/>
        <w:b/>
        <w:bCs/>
        <w:spacing w:val="-2"/>
        <w:w w:val="100"/>
        <w:sz w:val="24"/>
        <w:szCs w:val="24"/>
        <w:lang w:val="ru-RU" w:eastAsia="ru-RU" w:bidi="ru-RU"/>
      </w:rPr>
    </w:lvl>
    <w:lvl w:ilvl="4">
      <w:start w:val="1"/>
      <w:numFmt w:val="decimal"/>
      <w:lvlText w:val="%5)"/>
      <w:lvlJc w:val="left"/>
      <w:pPr>
        <w:ind w:left="538" w:hanging="298"/>
      </w:pPr>
      <w:rPr>
        <w:rFonts w:ascii="Times New Roman" w:eastAsia="Times New Roman" w:hAnsi="Times New Roman" w:cs="Times New Roman" w:hint="default"/>
        <w:spacing w:val="-24"/>
        <w:w w:val="100"/>
        <w:sz w:val="24"/>
        <w:szCs w:val="24"/>
        <w:lang w:val="ru-RU" w:eastAsia="ru-RU" w:bidi="ru-RU"/>
      </w:rPr>
    </w:lvl>
    <w:lvl w:ilvl="5">
      <w:numFmt w:val="bullet"/>
      <w:lvlText w:val=""/>
      <w:lvlJc w:val="left"/>
      <w:pPr>
        <w:ind w:left="538" w:hanging="425"/>
      </w:pPr>
      <w:rPr>
        <w:rFonts w:ascii="Symbol" w:eastAsia="Symbol" w:hAnsi="Symbol" w:cs="Symbol" w:hint="default"/>
        <w:w w:val="100"/>
        <w:sz w:val="18"/>
        <w:szCs w:val="18"/>
        <w:lang w:val="ru-RU" w:eastAsia="ru-RU" w:bidi="ru-RU"/>
      </w:rPr>
    </w:lvl>
    <w:lvl w:ilvl="6">
      <w:numFmt w:val="bullet"/>
      <w:lvlText w:val="•"/>
      <w:lvlJc w:val="left"/>
      <w:pPr>
        <w:ind w:left="6710" w:hanging="425"/>
      </w:pPr>
      <w:rPr>
        <w:rFonts w:hint="default"/>
        <w:lang w:val="ru-RU" w:eastAsia="ru-RU" w:bidi="ru-RU"/>
      </w:rPr>
    </w:lvl>
    <w:lvl w:ilvl="7">
      <w:numFmt w:val="bullet"/>
      <w:lvlText w:val="•"/>
      <w:lvlJc w:val="left"/>
      <w:pPr>
        <w:ind w:left="7764" w:hanging="425"/>
      </w:pPr>
      <w:rPr>
        <w:rFonts w:hint="default"/>
        <w:lang w:val="ru-RU" w:eastAsia="ru-RU" w:bidi="ru-RU"/>
      </w:rPr>
    </w:lvl>
    <w:lvl w:ilvl="8">
      <w:numFmt w:val="bullet"/>
      <w:lvlText w:val="•"/>
      <w:lvlJc w:val="left"/>
      <w:pPr>
        <w:ind w:left="8818" w:hanging="425"/>
      </w:pPr>
      <w:rPr>
        <w:rFonts w:hint="default"/>
        <w:lang w:val="ru-RU" w:eastAsia="ru-RU" w:bidi="ru-RU"/>
      </w:rPr>
    </w:lvl>
  </w:abstractNum>
  <w:abstractNum w:abstractNumId="3">
    <w:nsid w:val="24010188"/>
    <w:multiLevelType w:val="hybridMultilevel"/>
    <w:tmpl w:val="F0E40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8A6ACD"/>
    <w:multiLevelType w:val="hybridMultilevel"/>
    <w:tmpl w:val="0F70B8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688D27BD"/>
    <w:multiLevelType w:val="multilevel"/>
    <w:tmpl w:val="8C366D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C233CD3"/>
    <w:multiLevelType w:val="hybridMultilevel"/>
    <w:tmpl w:val="4EE659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140D72"/>
    <w:rsid w:val="00040FE0"/>
    <w:rsid w:val="00140D72"/>
    <w:rsid w:val="00207367"/>
    <w:rsid w:val="00271EB9"/>
    <w:rsid w:val="0040224A"/>
    <w:rsid w:val="00437679"/>
    <w:rsid w:val="004C49E8"/>
    <w:rsid w:val="00606E26"/>
    <w:rsid w:val="00710512"/>
    <w:rsid w:val="00951026"/>
    <w:rsid w:val="00AB07E5"/>
    <w:rsid w:val="00B51A32"/>
    <w:rsid w:val="00B551FE"/>
    <w:rsid w:val="00C7719C"/>
    <w:rsid w:val="00F17585"/>
    <w:rsid w:val="00F55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D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9"/>
    <w:rsid w:val="00140D72"/>
    <w:rPr>
      <w:rFonts w:ascii="Times New Roman" w:eastAsia="Times New Roman" w:hAnsi="Times New Roman" w:cs="Times New Roman"/>
      <w:spacing w:val="3"/>
      <w:sz w:val="21"/>
      <w:szCs w:val="21"/>
      <w:shd w:val="clear" w:color="auto" w:fill="FFFFFF"/>
    </w:rPr>
  </w:style>
  <w:style w:type="character" w:customStyle="1" w:styleId="2">
    <w:name w:val="Основной текст (2)_"/>
    <w:basedOn w:val="a0"/>
    <w:link w:val="20"/>
    <w:rsid w:val="00140D72"/>
    <w:rPr>
      <w:rFonts w:ascii="Times New Roman" w:eastAsia="Times New Roman" w:hAnsi="Times New Roman" w:cs="Times New Roman"/>
      <w:b/>
      <w:bCs/>
      <w:spacing w:val="3"/>
      <w:sz w:val="21"/>
      <w:szCs w:val="21"/>
      <w:shd w:val="clear" w:color="auto" w:fill="FFFFFF"/>
    </w:rPr>
  </w:style>
  <w:style w:type="paragraph" w:customStyle="1" w:styleId="9">
    <w:name w:val="Основной текст9"/>
    <w:basedOn w:val="a"/>
    <w:link w:val="a3"/>
    <w:rsid w:val="00140D72"/>
    <w:pPr>
      <w:widowControl w:val="0"/>
      <w:shd w:val="clear" w:color="auto" w:fill="FFFFFF"/>
      <w:spacing w:after="0" w:line="317" w:lineRule="exact"/>
      <w:ind w:hanging="360"/>
      <w:jc w:val="center"/>
    </w:pPr>
    <w:rPr>
      <w:rFonts w:ascii="Times New Roman" w:eastAsia="Times New Roman" w:hAnsi="Times New Roman" w:cs="Times New Roman"/>
      <w:spacing w:val="3"/>
      <w:sz w:val="21"/>
      <w:szCs w:val="21"/>
      <w:lang w:eastAsia="en-US"/>
    </w:rPr>
  </w:style>
  <w:style w:type="paragraph" w:customStyle="1" w:styleId="20">
    <w:name w:val="Основной текст (2)"/>
    <w:basedOn w:val="a"/>
    <w:link w:val="2"/>
    <w:rsid w:val="00140D72"/>
    <w:pPr>
      <w:widowControl w:val="0"/>
      <w:shd w:val="clear" w:color="auto" w:fill="FFFFFF"/>
      <w:spacing w:after="0" w:line="317" w:lineRule="exact"/>
      <w:jc w:val="center"/>
    </w:pPr>
    <w:rPr>
      <w:rFonts w:ascii="Times New Roman" w:eastAsia="Times New Roman" w:hAnsi="Times New Roman" w:cs="Times New Roman"/>
      <w:b/>
      <w:bCs/>
      <w:spacing w:val="3"/>
      <w:sz w:val="21"/>
      <w:szCs w:val="21"/>
      <w:lang w:eastAsia="en-US"/>
    </w:rPr>
  </w:style>
  <w:style w:type="character" w:customStyle="1" w:styleId="3">
    <w:name w:val="Основной текст (3)_"/>
    <w:basedOn w:val="a0"/>
    <w:link w:val="30"/>
    <w:rsid w:val="00140D72"/>
    <w:rPr>
      <w:rFonts w:ascii="Times New Roman" w:eastAsia="Times New Roman" w:hAnsi="Times New Roman" w:cs="Times New Roman"/>
      <w:i/>
      <w:iCs/>
      <w:spacing w:val="-2"/>
      <w:sz w:val="21"/>
      <w:szCs w:val="21"/>
      <w:shd w:val="clear" w:color="auto" w:fill="FFFFFF"/>
    </w:rPr>
  </w:style>
  <w:style w:type="character" w:customStyle="1" w:styleId="31pt">
    <w:name w:val="Основной текст (3) + Интервал 1 pt"/>
    <w:basedOn w:val="3"/>
    <w:rsid w:val="00140D72"/>
    <w:rPr>
      <w:rFonts w:ascii="Times New Roman" w:eastAsia="Times New Roman" w:hAnsi="Times New Roman" w:cs="Times New Roman"/>
      <w:i/>
      <w:iCs/>
      <w:color w:val="000000"/>
      <w:spacing w:val="24"/>
      <w:w w:val="100"/>
      <w:position w:val="0"/>
      <w:sz w:val="21"/>
      <w:szCs w:val="21"/>
      <w:shd w:val="clear" w:color="auto" w:fill="FFFFFF"/>
      <w:lang w:val="ru-RU"/>
    </w:rPr>
  </w:style>
  <w:style w:type="paragraph" w:customStyle="1" w:styleId="30">
    <w:name w:val="Основной текст (3)"/>
    <w:basedOn w:val="a"/>
    <w:link w:val="3"/>
    <w:rsid w:val="00140D72"/>
    <w:pPr>
      <w:widowControl w:val="0"/>
      <w:shd w:val="clear" w:color="auto" w:fill="FFFFFF"/>
      <w:spacing w:after="0" w:line="317" w:lineRule="exact"/>
      <w:ind w:hanging="360"/>
      <w:jc w:val="both"/>
    </w:pPr>
    <w:rPr>
      <w:rFonts w:ascii="Times New Roman" w:eastAsia="Times New Roman" w:hAnsi="Times New Roman" w:cs="Times New Roman"/>
      <w:i/>
      <w:iCs/>
      <w:spacing w:val="-2"/>
      <w:sz w:val="21"/>
      <w:szCs w:val="21"/>
      <w:lang w:eastAsia="en-US"/>
    </w:rPr>
  </w:style>
  <w:style w:type="paragraph" w:styleId="a4">
    <w:name w:val="Body Text"/>
    <w:aliases w:val="body text,Основной текст Знак Знак,Основной текст отчета"/>
    <w:basedOn w:val="a"/>
    <w:link w:val="a5"/>
    <w:qFormat/>
    <w:rsid w:val="00951026"/>
    <w:pPr>
      <w:widowControl w:val="0"/>
      <w:spacing w:after="0" w:line="240" w:lineRule="auto"/>
      <w:ind w:left="112" w:firstLine="708"/>
    </w:pPr>
    <w:rPr>
      <w:rFonts w:ascii="Times New Roman" w:eastAsia="Times New Roman" w:hAnsi="Times New Roman" w:cs="Times New Roman"/>
      <w:sz w:val="24"/>
      <w:szCs w:val="24"/>
      <w:lang w:val="en-US" w:eastAsia="en-US"/>
    </w:rPr>
  </w:style>
  <w:style w:type="character" w:customStyle="1" w:styleId="a5">
    <w:name w:val="Основной текст Знак"/>
    <w:aliases w:val="body text Знак,Основной текст Знак Знак Знак,Основной текст отчета Знак"/>
    <w:basedOn w:val="a0"/>
    <w:link w:val="a4"/>
    <w:rsid w:val="00951026"/>
    <w:rPr>
      <w:rFonts w:ascii="Times New Roman" w:eastAsia="Times New Roman" w:hAnsi="Times New Roman" w:cs="Times New Roman"/>
      <w:sz w:val="24"/>
      <w:szCs w:val="24"/>
      <w:lang w:val="en-US"/>
    </w:rPr>
  </w:style>
  <w:style w:type="paragraph" w:customStyle="1" w:styleId="11">
    <w:name w:val="Заголовок 11"/>
    <w:basedOn w:val="a"/>
    <w:uiPriority w:val="1"/>
    <w:qFormat/>
    <w:rsid w:val="00951026"/>
    <w:pPr>
      <w:widowControl w:val="0"/>
      <w:spacing w:before="5" w:after="0" w:line="274" w:lineRule="exact"/>
      <w:ind w:left="820" w:right="111"/>
      <w:outlineLvl w:val="1"/>
    </w:pPr>
    <w:rPr>
      <w:rFonts w:ascii="Times New Roman" w:eastAsia="Times New Roman" w:hAnsi="Times New Roman" w:cs="Times New Roman"/>
      <w:b/>
      <w:bCs/>
      <w:sz w:val="24"/>
      <w:szCs w:val="24"/>
      <w:lang w:val="en-US" w:eastAsia="en-US"/>
    </w:rPr>
  </w:style>
  <w:style w:type="paragraph" w:styleId="a6">
    <w:name w:val="List Paragraph"/>
    <w:basedOn w:val="a"/>
    <w:link w:val="a7"/>
    <w:uiPriority w:val="99"/>
    <w:qFormat/>
    <w:rsid w:val="00951026"/>
    <w:pPr>
      <w:widowControl w:val="0"/>
      <w:spacing w:after="0" w:line="240" w:lineRule="auto"/>
      <w:ind w:left="112" w:firstLine="708"/>
    </w:pPr>
    <w:rPr>
      <w:rFonts w:ascii="Times New Roman" w:eastAsia="Times New Roman" w:hAnsi="Times New Roman" w:cs="Times New Roman"/>
      <w:lang w:val="en-US" w:eastAsia="en-US"/>
    </w:rPr>
  </w:style>
  <w:style w:type="paragraph" w:customStyle="1" w:styleId="12">
    <w:name w:val="Заголовок 12"/>
    <w:basedOn w:val="a"/>
    <w:uiPriority w:val="1"/>
    <w:qFormat/>
    <w:rsid w:val="00951026"/>
    <w:pPr>
      <w:widowControl w:val="0"/>
      <w:autoSpaceDE w:val="0"/>
      <w:autoSpaceDN w:val="0"/>
      <w:spacing w:after="0" w:line="274" w:lineRule="exact"/>
      <w:ind w:left="1246"/>
      <w:outlineLvl w:val="1"/>
    </w:pPr>
    <w:rPr>
      <w:rFonts w:ascii="Times New Roman" w:eastAsia="Times New Roman" w:hAnsi="Times New Roman" w:cs="Times New Roman"/>
      <w:b/>
      <w:bCs/>
      <w:sz w:val="24"/>
      <w:szCs w:val="24"/>
      <w:lang w:bidi="ru-RU"/>
    </w:rPr>
  </w:style>
  <w:style w:type="character" w:customStyle="1" w:styleId="a7">
    <w:name w:val="Абзац списка Знак"/>
    <w:link w:val="a6"/>
    <w:uiPriority w:val="99"/>
    <w:locked/>
    <w:rsid w:val="0040224A"/>
    <w:rPr>
      <w:rFonts w:ascii="Times New Roman" w:eastAsia="Times New Roman" w:hAnsi="Times New Roman" w:cs="Times New Roman"/>
      <w:lang w:val="en-US"/>
    </w:rPr>
  </w:style>
  <w:style w:type="paragraph" w:styleId="a8">
    <w:name w:val="Balloon Text"/>
    <w:basedOn w:val="a"/>
    <w:link w:val="a9"/>
    <w:uiPriority w:val="99"/>
    <w:semiHidden/>
    <w:unhideWhenUsed/>
    <w:rsid w:val="00F557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5575C"/>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cp:lastPrinted>2022-02-24T06:55:00Z</cp:lastPrinted>
  <dcterms:created xsi:type="dcterms:W3CDTF">2022-02-06T17:53:00Z</dcterms:created>
  <dcterms:modified xsi:type="dcterms:W3CDTF">2022-03-10T12:38:00Z</dcterms:modified>
</cp:coreProperties>
</file>